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639"/>
      </w:tblGrid>
      <w:tr w:rsidR="00864710" w:rsidRPr="00D01344" w14:paraId="72C1476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2C14768" w14:textId="77777777" w:rsidR="00864710" w:rsidRPr="00D01344" w:rsidRDefault="002624C5" w:rsidP="00864710">
            <w:pPr>
              <w:pStyle w:val="Antet"/>
              <w:jc w:val="center"/>
              <w:rPr>
                <w:rFonts w:ascii="Times New Roman" w:hAnsi="Times New Roman"/>
                <w:szCs w:val="24"/>
              </w:rPr>
            </w:pPr>
            <w:r w:rsidRPr="00D01344">
              <w:rPr>
                <w:rFonts w:ascii="Times New Roman" w:hAnsi="Times New Roman"/>
                <w:szCs w:val="24"/>
              </w:rPr>
              <w:t xml:space="preserve">  </w:t>
            </w:r>
            <w:r w:rsidR="004B22DD" w:rsidRPr="00D01344">
              <w:rPr>
                <w:rFonts w:ascii="Times New Roman" w:hAnsi="Times New Roman"/>
                <w:noProof/>
                <w:szCs w:val="24"/>
                <w:lang w:val="en-GB" w:eastAsia="en-GB"/>
              </w:rPr>
              <w:drawing>
                <wp:inline distT="0" distB="0" distL="0" distR="0" wp14:anchorId="72C1478F" wp14:editId="72C1479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2C14769" w14:textId="77777777" w:rsidR="00864710" w:rsidRPr="00D01344" w:rsidRDefault="00864710" w:rsidP="00864710">
            <w:pPr>
              <w:rPr>
                <w:b/>
                <w:sz w:val="24"/>
                <w:szCs w:val="24"/>
                <w:lang w:val="ro-RO"/>
              </w:rPr>
            </w:pPr>
            <w:r w:rsidRPr="00D01344">
              <w:rPr>
                <w:b/>
                <w:sz w:val="24"/>
                <w:szCs w:val="24"/>
                <w:lang w:val="ro-RO"/>
              </w:rPr>
              <w:t>ROMÂNIA</w:t>
            </w:r>
          </w:p>
          <w:p w14:paraId="72C1476A" w14:textId="77777777" w:rsidR="00864710" w:rsidRPr="00D01344" w:rsidRDefault="00864710" w:rsidP="00864710">
            <w:pPr>
              <w:rPr>
                <w:b/>
                <w:sz w:val="24"/>
                <w:szCs w:val="24"/>
                <w:lang w:val="ro-RO"/>
              </w:rPr>
            </w:pPr>
            <w:r w:rsidRPr="00D01344">
              <w:rPr>
                <w:b/>
                <w:sz w:val="24"/>
                <w:szCs w:val="24"/>
                <w:lang w:val="ro-RO"/>
              </w:rPr>
              <w:t>JUDEŢUL CLUJ</w:t>
            </w:r>
          </w:p>
          <w:p w14:paraId="72C1476B" w14:textId="77777777" w:rsidR="00864710" w:rsidRPr="00D01344" w:rsidRDefault="00864710" w:rsidP="00864710">
            <w:pPr>
              <w:rPr>
                <w:b/>
                <w:sz w:val="24"/>
                <w:szCs w:val="24"/>
                <w:lang w:val="ro-RO"/>
              </w:rPr>
            </w:pPr>
            <w:r w:rsidRPr="00D01344">
              <w:rPr>
                <w:b/>
                <w:sz w:val="24"/>
                <w:szCs w:val="24"/>
                <w:lang w:val="ro-RO"/>
              </w:rPr>
              <w:t>CONSILIUL LOCAL AL MUNICIPIULUI DEJ</w:t>
            </w:r>
          </w:p>
          <w:p w14:paraId="72C1476C" w14:textId="77777777" w:rsidR="00864710" w:rsidRPr="00D01344" w:rsidRDefault="00864710" w:rsidP="00864710">
            <w:pPr>
              <w:rPr>
                <w:sz w:val="24"/>
                <w:szCs w:val="24"/>
                <w:lang w:val="ro-RO"/>
              </w:rPr>
            </w:pPr>
            <w:r w:rsidRPr="00D01344">
              <w:rPr>
                <w:sz w:val="24"/>
                <w:szCs w:val="24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D01344">
                <w:rPr>
                  <w:rStyle w:val="Hyperlink"/>
                  <w:sz w:val="24"/>
                  <w:szCs w:val="24"/>
                  <w:lang w:val="ro-RO"/>
                </w:rPr>
                <w:t>primaria@dej.ro</w:t>
              </w:r>
            </w:hyperlink>
          </w:p>
        </w:tc>
      </w:tr>
      <w:tr w:rsidR="00864710" w:rsidRPr="00D01344" w14:paraId="72C1476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1476E" w14:textId="77777777" w:rsidR="00864710" w:rsidRPr="00D01344" w:rsidRDefault="00864710" w:rsidP="00864710">
            <w:pPr>
              <w:pStyle w:val="Titlu1"/>
              <w:rPr>
                <w:rFonts w:ascii="Times New Roman" w:hAnsi="Times New Roman"/>
                <w:color w:val="333333"/>
                <w:szCs w:val="24"/>
                <w:lang w:val="ro-RO"/>
              </w:rPr>
            </w:pPr>
          </w:p>
        </w:tc>
      </w:tr>
    </w:tbl>
    <w:p w14:paraId="72C14770" w14:textId="77777777" w:rsidR="00964912" w:rsidRPr="00D01344" w:rsidRDefault="00964912" w:rsidP="000B7893">
      <w:pPr>
        <w:jc w:val="both"/>
        <w:rPr>
          <w:sz w:val="24"/>
          <w:szCs w:val="24"/>
          <w:lang w:val="ro-RO"/>
        </w:rPr>
      </w:pPr>
      <w:r w:rsidRPr="00D01344">
        <w:rPr>
          <w:sz w:val="24"/>
          <w:szCs w:val="24"/>
          <w:lang w:val="ro-RO"/>
        </w:rPr>
        <w:tab/>
      </w:r>
    </w:p>
    <w:p w14:paraId="1EB5ABE9" w14:textId="055E7E64" w:rsidR="006528E0" w:rsidRPr="00D01344" w:rsidRDefault="006528E0" w:rsidP="000B7893">
      <w:pPr>
        <w:jc w:val="both"/>
        <w:rPr>
          <w:sz w:val="24"/>
          <w:szCs w:val="24"/>
          <w:lang w:val="ro-RO"/>
        </w:rPr>
      </w:pPr>
    </w:p>
    <w:p w14:paraId="3A90D240" w14:textId="77777777" w:rsidR="006528E0" w:rsidRPr="00D01344" w:rsidRDefault="006528E0" w:rsidP="000B7893">
      <w:pPr>
        <w:jc w:val="both"/>
        <w:rPr>
          <w:sz w:val="24"/>
          <w:szCs w:val="24"/>
          <w:lang w:val="ro-RO"/>
        </w:rPr>
      </w:pPr>
    </w:p>
    <w:p w14:paraId="60DEBB76" w14:textId="2E941747" w:rsidR="006528E0" w:rsidRDefault="006528E0" w:rsidP="000B7893">
      <w:pPr>
        <w:jc w:val="both"/>
        <w:rPr>
          <w:b/>
          <w:sz w:val="24"/>
          <w:szCs w:val="24"/>
          <w:lang w:val="ro-RO"/>
        </w:rPr>
      </w:pPr>
      <w:r w:rsidRPr="0037316C">
        <w:rPr>
          <w:b/>
          <w:sz w:val="24"/>
          <w:szCs w:val="24"/>
          <w:lang w:val="ro-RO"/>
        </w:rPr>
        <w:t>Nr.</w:t>
      </w:r>
      <w:r w:rsidR="00562132">
        <w:rPr>
          <w:b/>
          <w:sz w:val="24"/>
          <w:szCs w:val="24"/>
          <w:lang w:val="ro-RO"/>
        </w:rPr>
        <w:t xml:space="preserve"> </w:t>
      </w:r>
      <w:r w:rsidR="00D51AC2">
        <w:rPr>
          <w:b/>
          <w:sz w:val="24"/>
          <w:szCs w:val="24"/>
          <w:lang w:val="ro-RO"/>
        </w:rPr>
        <w:t xml:space="preserve">24062  </w:t>
      </w:r>
      <w:r w:rsidR="00562132">
        <w:rPr>
          <w:b/>
          <w:sz w:val="24"/>
          <w:szCs w:val="24"/>
          <w:lang w:val="ro-RO"/>
        </w:rPr>
        <w:t xml:space="preserve"> din </w:t>
      </w:r>
      <w:r w:rsidR="00D51AC2">
        <w:rPr>
          <w:b/>
          <w:sz w:val="24"/>
          <w:szCs w:val="24"/>
          <w:lang w:val="ro-RO"/>
        </w:rPr>
        <w:t>07.09.2021</w:t>
      </w:r>
      <w:bookmarkStart w:id="0" w:name="_GoBack"/>
      <w:bookmarkEnd w:id="0"/>
    </w:p>
    <w:p w14:paraId="1A0B1045" w14:textId="77777777" w:rsidR="000D19C9" w:rsidRDefault="000D19C9" w:rsidP="000B7893">
      <w:pPr>
        <w:jc w:val="both"/>
        <w:rPr>
          <w:b/>
          <w:sz w:val="24"/>
          <w:szCs w:val="24"/>
          <w:lang w:val="ro-RO"/>
        </w:rPr>
      </w:pPr>
    </w:p>
    <w:p w14:paraId="357BE45C" w14:textId="77777777" w:rsidR="000D19C9" w:rsidRPr="0037316C" w:rsidRDefault="000D19C9" w:rsidP="000B7893">
      <w:pPr>
        <w:jc w:val="both"/>
        <w:rPr>
          <w:b/>
          <w:sz w:val="24"/>
          <w:szCs w:val="24"/>
          <w:lang w:val="ro-RO"/>
        </w:rPr>
      </w:pPr>
    </w:p>
    <w:p w14:paraId="72C14772" w14:textId="73BFC356" w:rsidR="00D05AAD" w:rsidRPr="00D01344" w:rsidRDefault="00484D9A" w:rsidP="00484D9A">
      <w:pPr>
        <w:jc w:val="center"/>
        <w:rPr>
          <w:b/>
          <w:sz w:val="24"/>
          <w:szCs w:val="24"/>
          <w:u w:val="single"/>
          <w:lang w:val="fr-FR"/>
        </w:rPr>
      </w:pPr>
      <w:r w:rsidRPr="00D01344">
        <w:rPr>
          <w:b/>
          <w:sz w:val="24"/>
          <w:szCs w:val="24"/>
          <w:u w:val="single"/>
          <w:lang w:val="fr-FR"/>
        </w:rPr>
        <w:t>P R O I E C T   H O T A R A R E</w:t>
      </w:r>
    </w:p>
    <w:p w14:paraId="72C14773" w14:textId="77777777" w:rsidR="000A4BF7" w:rsidRPr="00D01344" w:rsidRDefault="00D05AAD" w:rsidP="000A4BF7">
      <w:pPr>
        <w:jc w:val="center"/>
        <w:rPr>
          <w:b/>
          <w:sz w:val="24"/>
          <w:szCs w:val="24"/>
        </w:rPr>
      </w:pPr>
      <w:proofErr w:type="gramStart"/>
      <w:r w:rsidRPr="00D01344">
        <w:rPr>
          <w:b/>
          <w:sz w:val="24"/>
          <w:szCs w:val="24"/>
        </w:rPr>
        <w:t>privind</w:t>
      </w:r>
      <w:proofErr w:type="gramEnd"/>
      <w:r w:rsidRPr="00D01344">
        <w:rPr>
          <w:b/>
          <w:sz w:val="24"/>
          <w:szCs w:val="24"/>
        </w:rPr>
        <w:t xml:space="preserve"> </w:t>
      </w:r>
      <w:r w:rsidR="007E375D" w:rsidRPr="00D01344">
        <w:rPr>
          <w:b/>
          <w:sz w:val="24"/>
          <w:szCs w:val="24"/>
        </w:rPr>
        <w:t xml:space="preserve">aprobarea </w:t>
      </w:r>
      <w:proofErr w:type="spellStart"/>
      <w:r w:rsidR="000A4BF7" w:rsidRPr="00D01344">
        <w:rPr>
          <w:b/>
          <w:sz w:val="24"/>
          <w:szCs w:val="24"/>
        </w:rPr>
        <w:t>reprezentanților</w:t>
      </w:r>
      <w:proofErr w:type="spellEnd"/>
      <w:r w:rsidR="000A4BF7" w:rsidRPr="00D01344">
        <w:rPr>
          <w:b/>
          <w:sz w:val="24"/>
          <w:szCs w:val="24"/>
        </w:rPr>
        <w:t xml:space="preserve"> </w:t>
      </w:r>
      <w:proofErr w:type="spellStart"/>
      <w:r w:rsidR="000A4BF7" w:rsidRPr="00D01344">
        <w:rPr>
          <w:b/>
          <w:sz w:val="24"/>
          <w:szCs w:val="24"/>
        </w:rPr>
        <w:t>consiliului</w:t>
      </w:r>
      <w:proofErr w:type="spellEnd"/>
      <w:r w:rsidR="000A4BF7" w:rsidRPr="00D01344">
        <w:rPr>
          <w:b/>
          <w:sz w:val="24"/>
          <w:szCs w:val="24"/>
        </w:rPr>
        <w:t xml:space="preserve"> local </w:t>
      </w:r>
    </w:p>
    <w:p w14:paraId="72C14774" w14:textId="77777777" w:rsidR="000A4BF7" w:rsidRPr="00D01344" w:rsidRDefault="00275E0D" w:rsidP="000A4BF7">
      <w:pPr>
        <w:jc w:val="center"/>
        <w:rPr>
          <w:b/>
          <w:sz w:val="24"/>
          <w:szCs w:val="24"/>
          <w:lang w:val="fr-FR"/>
        </w:rPr>
      </w:pPr>
      <w:proofErr w:type="gramStart"/>
      <w:r w:rsidRPr="00D01344">
        <w:rPr>
          <w:b/>
          <w:sz w:val="24"/>
          <w:szCs w:val="24"/>
          <w:lang w:val="fr-FR"/>
        </w:rPr>
        <w:t>în</w:t>
      </w:r>
      <w:proofErr w:type="gramEnd"/>
      <w:r w:rsidRPr="00D01344">
        <w:rPr>
          <w:b/>
          <w:sz w:val="24"/>
          <w:szCs w:val="24"/>
          <w:lang w:val="fr-FR"/>
        </w:rPr>
        <w:t xml:space="preserve"> </w:t>
      </w:r>
      <w:proofErr w:type="spellStart"/>
      <w:r w:rsidRPr="00D01344">
        <w:rPr>
          <w:b/>
          <w:sz w:val="24"/>
          <w:szCs w:val="24"/>
          <w:lang w:val="fr-FR"/>
        </w:rPr>
        <w:t>Consiliile</w:t>
      </w:r>
      <w:proofErr w:type="spellEnd"/>
      <w:r w:rsidRPr="00D01344">
        <w:rPr>
          <w:b/>
          <w:sz w:val="24"/>
          <w:szCs w:val="24"/>
          <w:lang w:val="fr-FR"/>
        </w:rPr>
        <w:t xml:space="preserve"> de </w:t>
      </w:r>
      <w:proofErr w:type="spellStart"/>
      <w:r w:rsidRPr="00D01344">
        <w:rPr>
          <w:b/>
          <w:sz w:val="24"/>
          <w:szCs w:val="24"/>
          <w:lang w:val="fr-FR"/>
        </w:rPr>
        <w:t>A</w:t>
      </w:r>
      <w:r w:rsidR="000A4BF7" w:rsidRPr="00D01344">
        <w:rPr>
          <w:b/>
          <w:sz w:val="24"/>
          <w:szCs w:val="24"/>
          <w:lang w:val="fr-FR"/>
        </w:rPr>
        <w:t>dministrație</w:t>
      </w:r>
      <w:proofErr w:type="spellEnd"/>
      <w:r w:rsidR="000A4BF7" w:rsidRPr="00D01344">
        <w:rPr>
          <w:b/>
          <w:sz w:val="24"/>
          <w:szCs w:val="24"/>
          <w:lang w:val="fr-FR"/>
        </w:rPr>
        <w:t xml:space="preserve"> </w:t>
      </w:r>
      <w:proofErr w:type="spellStart"/>
      <w:r w:rsidR="000A4BF7" w:rsidRPr="00D01344">
        <w:rPr>
          <w:b/>
          <w:sz w:val="24"/>
          <w:szCs w:val="24"/>
          <w:lang w:val="fr-FR"/>
        </w:rPr>
        <w:t>ale</w:t>
      </w:r>
      <w:proofErr w:type="spellEnd"/>
      <w:r w:rsidR="000A4BF7" w:rsidRPr="00D01344">
        <w:rPr>
          <w:b/>
          <w:sz w:val="24"/>
          <w:szCs w:val="24"/>
          <w:lang w:val="fr-FR"/>
        </w:rPr>
        <w:t xml:space="preserve"> </w:t>
      </w:r>
      <w:proofErr w:type="spellStart"/>
      <w:r w:rsidR="000A4BF7" w:rsidRPr="00D01344">
        <w:rPr>
          <w:b/>
          <w:sz w:val="24"/>
          <w:szCs w:val="24"/>
          <w:lang w:val="fr-FR"/>
        </w:rPr>
        <w:t>unităților</w:t>
      </w:r>
      <w:proofErr w:type="spellEnd"/>
      <w:r w:rsidR="000A4BF7" w:rsidRPr="00D01344">
        <w:rPr>
          <w:b/>
          <w:sz w:val="24"/>
          <w:szCs w:val="24"/>
          <w:lang w:val="fr-FR"/>
        </w:rPr>
        <w:t xml:space="preserve"> de </w:t>
      </w:r>
      <w:proofErr w:type="spellStart"/>
      <w:r w:rsidR="000A4BF7" w:rsidRPr="00D01344">
        <w:rPr>
          <w:b/>
          <w:sz w:val="24"/>
          <w:szCs w:val="24"/>
          <w:lang w:val="fr-FR"/>
        </w:rPr>
        <w:t>învățământ</w:t>
      </w:r>
      <w:proofErr w:type="spellEnd"/>
    </w:p>
    <w:p w14:paraId="72C14775" w14:textId="77777777" w:rsidR="008A7725" w:rsidRPr="00D01344" w:rsidRDefault="000A4BF7" w:rsidP="007E375D">
      <w:pPr>
        <w:jc w:val="center"/>
        <w:rPr>
          <w:b/>
          <w:sz w:val="24"/>
          <w:szCs w:val="24"/>
          <w:lang w:val="fr-FR"/>
        </w:rPr>
      </w:pPr>
      <w:proofErr w:type="gramStart"/>
      <w:r w:rsidRPr="00D01344">
        <w:rPr>
          <w:b/>
          <w:sz w:val="24"/>
          <w:szCs w:val="24"/>
          <w:lang w:val="fr-FR"/>
        </w:rPr>
        <w:t>din</w:t>
      </w:r>
      <w:proofErr w:type="gramEnd"/>
      <w:r w:rsidRPr="00D01344">
        <w:rPr>
          <w:b/>
          <w:sz w:val="24"/>
          <w:szCs w:val="24"/>
          <w:lang w:val="fr-FR"/>
        </w:rPr>
        <w:t xml:space="preserve"> </w:t>
      </w:r>
      <w:proofErr w:type="spellStart"/>
      <w:r w:rsidRPr="00D01344">
        <w:rPr>
          <w:b/>
          <w:sz w:val="24"/>
          <w:szCs w:val="24"/>
          <w:lang w:val="fr-FR"/>
        </w:rPr>
        <w:t>Municipiul</w:t>
      </w:r>
      <w:proofErr w:type="spellEnd"/>
      <w:r w:rsidRPr="00D01344">
        <w:rPr>
          <w:b/>
          <w:sz w:val="24"/>
          <w:szCs w:val="24"/>
          <w:lang w:val="fr-FR"/>
        </w:rPr>
        <w:t xml:space="preserve"> Dej</w:t>
      </w:r>
    </w:p>
    <w:p w14:paraId="73D06312" w14:textId="77777777" w:rsidR="00484D9A" w:rsidRDefault="00484D9A" w:rsidP="007E375D">
      <w:pPr>
        <w:jc w:val="center"/>
        <w:rPr>
          <w:b/>
          <w:sz w:val="24"/>
          <w:szCs w:val="24"/>
          <w:lang w:val="fr-FR"/>
        </w:rPr>
      </w:pPr>
    </w:p>
    <w:p w14:paraId="16D5B451" w14:textId="77777777" w:rsidR="00A61EFC" w:rsidRPr="00D01344" w:rsidRDefault="00A61EFC" w:rsidP="007E375D">
      <w:pPr>
        <w:jc w:val="center"/>
        <w:rPr>
          <w:b/>
          <w:sz w:val="24"/>
          <w:szCs w:val="24"/>
          <w:lang w:val="fr-FR"/>
        </w:rPr>
      </w:pPr>
    </w:p>
    <w:p w14:paraId="1014A2AB" w14:textId="77777777" w:rsidR="00447EDF" w:rsidRPr="00D01344" w:rsidRDefault="008A7725" w:rsidP="003169BA">
      <w:pPr>
        <w:jc w:val="both"/>
        <w:rPr>
          <w:sz w:val="24"/>
          <w:szCs w:val="24"/>
          <w:lang w:val="ro-RO"/>
        </w:rPr>
      </w:pPr>
      <w:r w:rsidRPr="00D01344">
        <w:rPr>
          <w:sz w:val="24"/>
          <w:szCs w:val="24"/>
          <w:lang w:val="ro-RO"/>
        </w:rPr>
        <w:t xml:space="preserve">         </w:t>
      </w:r>
      <w:r w:rsidR="00447EDF" w:rsidRPr="00D01344">
        <w:rPr>
          <w:sz w:val="24"/>
          <w:szCs w:val="24"/>
          <w:lang w:val="ro-RO"/>
        </w:rPr>
        <w:t xml:space="preserve"> </w:t>
      </w:r>
      <w:r w:rsidRPr="00D01344">
        <w:rPr>
          <w:sz w:val="24"/>
          <w:szCs w:val="24"/>
          <w:lang w:val="ro-RO"/>
        </w:rPr>
        <w:t xml:space="preserve"> </w:t>
      </w:r>
      <w:r w:rsidR="00E16274" w:rsidRPr="00D01344">
        <w:rPr>
          <w:sz w:val="24"/>
          <w:szCs w:val="24"/>
          <w:lang w:val="ro-RO"/>
        </w:rPr>
        <w:t>Având în vedere</w:t>
      </w:r>
    </w:p>
    <w:p w14:paraId="72C14778" w14:textId="2656FBED" w:rsidR="004C36E6" w:rsidRPr="00D01344" w:rsidRDefault="00447EDF" w:rsidP="003169BA">
      <w:pPr>
        <w:jc w:val="both"/>
        <w:rPr>
          <w:sz w:val="24"/>
          <w:szCs w:val="24"/>
          <w:lang w:val="en-GB"/>
        </w:rPr>
      </w:pPr>
      <w:r w:rsidRPr="00D01344">
        <w:rPr>
          <w:sz w:val="24"/>
          <w:szCs w:val="24"/>
          <w:lang w:val="ro-RO"/>
        </w:rPr>
        <w:t xml:space="preserve">           </w:t>
      </w:r>
      <w:r w:rsidRPr="00D01344">
        <w:rPr>
          <w:b/>
          <w:sz w:val="24"/>
          <w:szCs w:val="24"/>
          <w:lang w:val="ro-RO"/>
        </w:rPr>
        <w:t>.</w:t>
      </w:r>
      <w:r w:rsidR="00E16274" w:rsidRPr="00D01344">
        <w:rPr>
          <w:sz w:val="24"/>
          <w:szCs w:val="24"/>
          <w:lang w:val="ro-RO"/>
        </w:rPr>
        <w:t xml:space="preserve"> </w:t>
      </w:r>
      <w:r w:rsidR="004C36E6" w:rsidRPr="00D01344">
        <w:rPr>
          <w:sz w:val="24"/>
          <w:szCs w:val="24"/>
          <w:lang w:val="ro-RO"/>
        </w:rPr>
        <w:t>Referatului</w:t>
      </w:r>
      <w:r w:rsidR="000C6DB1" w:rsidRPr="00D01344">
        <w:rPr>
          <w:sz w:val="24"/>
          <w:szCs w:val="24"/>
          <w:lang w:val="ro-RO"/>
        </w:rPr>
        <w:t xml:space="preserve"> de aprobare  </w:t>
      </w:r>
      <w:r w:rsidR="004C36E6" w:rsidRPr="00D01344">
        <w:rPr>
          <w:sz w:val="24"/>
          <w:szCs w:val="24"/>
          <w:lang w:val="ro-RO"/>
        </w:rPr>
        <w:t xml:space="preserve"> Nr.</w:t>
      </w:r>
      <w:r w:rsidR="00426795">
        <w:rPr>
          <w:sz w:val="24"/>
          <w:szCs w:val="24"/>
          <w:lang w:val="ro-RO"/>
        </w:rPr>
        <w:t>24049</w:t>
      </w:r>
      <w:r w:rsidR="00484D9A" w:rsidRPr="00D01344">
        <w:rPr>
          <w:sz w:val="24"/>
          <w:szCs w:val="24"/>
          <w:lang w:val="ro-RO"/>
        </w:rPr>
        <w:t xml:space="preserve"> </w:t>
      </w:r>
      <w:r w:rsidR="00A500D5" w:rsidRPr="00D01344">
        <w:rPr>
          <w:sz w:val="24"/>
          <w:szCs w:val="24"/>
          <w:lang w:val="ro-RO"/>
        </w:rPr>
        <w:t>din</w:t>
      </w:r>
      <w:r w:rsidR="00547D60" w:rsidRPr="00D01344">
        <w:rPr>
          <w:sz w:val="24"/>
          <w:szCs w:val="24"/>
          <w:lang w:val="ro-RO"/>
        </w:rPr>
        <w:t xml:space="preserve"> </w:t>
      </w:r>
      <w:r w:rsidRPr="00D01344">
        <w:rPr>
          <w:sz w:val="24"/>
          <w:szCs w:val="24"/>
          <w:lang w:val="ro-RO"/>
        </w:rPr>
        <w:t>data de</w:t>
      </w:r>
      <w:r w:rsidR="00426795">
        <w:rPr>
          <w:sz w:val="24"/>
          <w:szCs w:val="24"/>
          <w:lang w:val="ro-RO"/>
        </w:rPr>
        <w:t xml:space="preserve"> 7 septembrie 2021</w:t>
      </w:r>
      <w:r w:rsidR="0037316C">
        <w:rPr>
          <w:sz w:val="24"/>
          <w:szCs w:val="24"/>
          <w:lang w:val="ro-RO"/>
        </w:rPr>
        <w:t xml:space="preserve"> și Raportul de specialitate nr.</w:t>
      </w:r>
      <w:r w:rsidR="00426795">
        <w:rPr>
          <w:sz w:val="24"/>
          <w:szCs w:val="24"/>
          <w:lang w:val="ro-RO"/>
        </w:rPr>
        <w:t xml:space="preserve"> 24048 din data de 7 septembrie</w:t>
      </w:r>
      <w:r w:rsidR="000C6DB1" w:rsidRPr="00D01344">
        <w:rPr>
          <w:sz w:val="24"/>
          <w:szCs w:val="24"/>
          <w:lang w:val="en-GB"/>
        </w:rPr>
        <w:t>;</w:t>
      </w:r>
    </w:p>
    <w:p w14:paraId="72C14779" w14:textId="2C34EF99" w:rsidR="00213D80" w:rsidRPr="00D01344" w:rsidRDefault="00447EDF" w:rsidP="003169BA">
      <w:pPr>
        <w:ind w:firstLine="720"/>
        <w:jc w:val="both"/>
        <w:rPr>
          <w:sz w:val="24"/>
          <w:szCs w:val="24"/>
        </w:rPr>
      </w:pPr>
      <w:r w:rsidRPr="00D01344">
        <w:rPr>
          <w:b/>
          <w:sz w:val="24"/>
          <w:szCs w:val="24"/>
        </w:rPr>
        <w:t>.</w:t>
      </w:r>
      <w:r w:rsidR="003169BA" w:rsidRPr="00D01344">
        <w:rPr>
          <w:sz w:val="24"/>
          <w:szCs w:val="24"/>
        </w:rPr>
        <w:t xml:space="preserve"> </w:t>
      </w:r>
      <w:proofErr w:type="spellStart"/>
      <w:proofErr w:type="gramStart"/>
      <w:r w:rsidR="003169BA" w:rsidRPr="00D01344">
        <w:rPr>
          <w:sz w:val="24"/>
          <w:szCs w:val="24"/>
        </w:rPr>
        <w:t>pr</w:t>
      </w:r>
      <w:r w:rsidR="00275E0D" w:rsidRPr="00D01344">
        <w:rPr>
          <w:sz w:val="24"/>
          <w:szCs w:val="24"/>
        </w:rPr>
        <w:t>evederile</w:t>
      </w:r>
      <w:proofErr w:type="spellEnd"/>
      <w:proofErr w:type="gramEnd"/>
      <w:r w:rsidR="00275E0D" w:rsidRPr="00D01344">
        <w:rPr>
          <w:sz w:val="24"/>
          <w:szCs w:val="24"/>
        </w:rPr>
        <w:t xml:space="preserve"> art. 96</w:t>
      </w:r>
      <w:proofErr w:type="gramStart"/>
      <w:r w:rsidR="007F2F02" w:rsidRPr="00D01344">
        <w:rPr>
          <w:sz w:val="24"/>
          <w:szCs w:val="24"/>
        </w:rPr>
        <w:t xml:space="preserve">,  </w:t>
      </w:r>
      <w:proofErr w:type="spellStart"/>
      <w:r w:rsidR="007F2F02" w:rsidRPr="00D01344">
        <w:rPr>
          <w:sz w:val="24"/>
          <w:szCs w:val="24"/>
        </w:rPr>
        <w:t>alin</w:t>
      </w:r>
      <w:proofErr w:type="spellEnd"/>
      <w:proofErr w:type="gramEnd"/>
      <w:r w:rsidR="007F2F02" w:rsidRPr="00D01344">
        <w:rPr>
          <w:sz w:val="24"/>
          <w:szCs w:val="24"/>
        </w:rPr>
        <w:t>. (2)</w:t>
      </w:r>
      <w:r w:rsidR="003169BA" w:rsidRPr="00D01344">
        <w:rPr>
          <w:sz w:val="24"/>
          <w:szCs w:val="24"/>
        </w:rPr>
        <w:t xml:space="preserve">  din </w:t>
      </w:r>
      <w:proofErr w:type="spellStart"/>
      <w:r w:rsidR="003169BA" w:rsidRPr="00D01344">
        <w:rPr>
          <w:sz w:val="24"/>
          <w:szCs w:val="24"/>
        </w:rPr>
        <w:t>Legea</w:t>
      </w:r>
      <w:proofErr w:type="spellEnd"/>
      <w:r w:rsidR="003169BA" w:rsidRPr="00D01344">
        <w:rPr>
          <w:sz w:val="24"/>
          <w:szCs w:val="24"/>
        </w:rPr>
        <w:t xml:space="preserve"> </w:t>
      </w:r>
      <w:proofErr w:type="spellStart"/>
      <w:r w:rsidR="003169BA" w:rsidRPr="00D01344">
        <w:rPr>
          <w:sz w:val="24"/>
          <w:szCs w:val="24"/>
        </w:rPr>
        <w:t>învățămâmntului</w:t>
      </w:r>
      <w:proofErr w:type="spellEnd"/>
      <w:r w:rsidR="003169BA" w:rsidRPr="00D01344">
        <w:rPr>
          <w:sz w:val="24"/>
          <w:szCs w:val="24"/>
        </w:rPr>
        <w:t xml:space="preserve"> Nr. 1/2011</w:t>
      </w:r>
      <w:r w:rsidR="007F2F02" w:rsidRPr="00D01344">
        <w:rPr>
          <w:sz w:val="24"/>
          <w:szCs w:val="24"/>
        </w:rPr>
        <w:t xml:space="preserve"> și a </w:t>
      </w:r>
      <w:proofErr w:type="spellStart"/>
      <w:r w:rsidR="007F2F02" w:rsidRPr="00D01344">
        <w:rPr>
          <w:sz w:val="24"/>
          <w:szCs w:val="24"/>
        </w:rPr>
        <w:t>solicitărilor</w:t>
      </w:r>
      <w:proofErr w:type="spellEnd"/>
      <w:r w:rsidR="00547D60" w:rsidRPr="00D01344">
        <w:rPr>
          <w:sz w:val="24"/>
          <w:szCs w:val="24"/>
        </w:rPr>
        <w:t xml:space="preserve"> </w:t>
      </w:r>
      <w:proofErr w:type="spellStart"/>
      <w:r w:rsidR="00547D60" w:rsidRPr="00D01344">
        <w:rPr>
          <w:sz w:val="24"/>
          <w:szCs w:val="24"/>
        </w:rPr>
        <w:t>unităților</w:t>
      </w:r>
      <w:proofErr w:type="spellEnd"/>
      <w:r w:rsidR="00547D60" w:rsidRPr="00D01344">
        <w:rPr>
          <w:sz w:val="24"/>
          <w:szCs w:val="24"/>
        </w:rPr>
        <w:t xml:space="preserve"> de </w:t>
      </w:r>
      <w:proofErr w:type="spellStart"/>
      <w:r w:rsidR="00547D60" w:rsidRPr="00D01344">
        <w:rPr>
          <w:sz w:val="24"/>
          <w:szCs w:val="24"/>
        </w:rPr>
        <w:t>învățământ</w:t>
      </w:r>
      <w:proofErr w:type="spellEnd"/>
      <w:r w:rsidR="00547D60" w:rsidRPr="00D01344">
        <w:rPr>
          <w:sz w:val="24"/>
          <w:szCs w:val="24"/>
        </w:rPr>
        <w:t xml:space="preserve"> din </w:t>
      </w:r>
      <w:proofErr w:type="spellStart"/>
      <w:r w:rsidR="00547D60" w:rsidRPr="00D01344">
        <w:rPr>
          <w:sz w:val="24"/>
          <w:szCs w:val="24"/>
        </w:rPr>
        <w:t>Municipiul</w:t>
      </w:r>
      <w:proofErr w:type="spellEnd"/>
      <w:r w:rsidR="00547D60" w:rsidRPr="00D01344">
        <w:rPr>
          <w:sz w:val="24"/>
          <w:szCs w:val="24"/>
        </w:rPr>
        <w:t xml:space="preserve"> Dej, </w:t>
      </w:r>
      <w:r w:rsidR="007F2F02" w:rsidRPr="00D01344">
        <w:rPr>
          <w:sz w:val="24"/>
          <w:szCs w:val="24"/>
        </w:rPr>
        <w:t xml:space="preserve">cu </w:t>
      </w:r>
      <w:proofErr w:type="spellStart"/>
      <w:r w:rsidR="007F2F02" w:rsidRPr="00D01344">
        <w:rPr>
          <w:sz w:val="24"/>
          <w:szCs w:val="24"/>
        </w:rPr>
        <w:t>privire</w:t>
      </w:r>
      <w:proofErr w:type="spellEnd"/>
      <w:r w:rsidR="007F2F02" w:rsidRPr="00D01344">
        <w:rPr>
          <w:sz w:val="24"/>
          <w:szCs w:val="24"/>
        </w:rPr>
        <w:t xml:space="preserve"> la </w:t>
      </w:r>
      <w:proofErr w:type="spellStart"/>
      <w:r w:rsidR="007F2F02" w:rsidRPr="00D01344">
        <w:rPr>
          <w:sz w:val="24"/>
          <w:szCs w:val="24"/>
        </w:rPr>
        <w:t>numirea</w:t>
      </w:r>
      <w:proofErr w:type="spellEnd"/>
      <w:r w:rsidR="007F2F02" w:rsidRPr="00D01344">
        <w:rPr>
          <w:sz w:val="24"/>
          <w:szCs w:val="24"/>
        </w:rPr>
        <w:t xml:space="preserve"> </w:t>
      </w:r>
      <w:proofErr w:type="spellStart"/>
      <w:r w:rsidR="007F2F02" w:rsidRPr="00D01344">
        <w:rPr>
          <w:sz w:val="24"/>
          <w:szCs w:val="24"/>
        </w:rPr>
        <w:t>reprezentanților</w:t>
      </w:r>
      <w:proofErr w:type="spellEnd"/>
      <w:r w:rsidR="007F2F02" w:rsidRPr="00D01344">
        <w:rPr>
          <w:sz w:val="24"/>
          <w:szCs w:val="24"/>
        </w:rPr>
        <w:t xml:space="preserve"> </w:t>
      </w:r>
      <w:proofErr w:type="spellStart"/>
      <w:r w:rsidR="007F2F02" w:rsidRPr="00D01344">
        <w:rPr>
          <w:sz w:val="24"/>
          <w:szCs w:val="24"/>
        </w:rPr>
        <w:t>consiliului</w:t>
      </w:r>
      <w:proofErr w:type="spellEnd"/>
      <w:r w:rsidR="007F2F02" w:rsidRPr="00D01344">
        <w:rPr>
          <w:sz w:val="24"/>
          <w:szCs w:val="24"/>
        </w:rPr>
        <w:t xml:space="preserve"> local în </w:t>
      </w:r>
      <w:proofErr w:type="spellStart"/>
      <w:r w:rsidR="007F2F02" w:rsidRPr="00D01344">
        <w:rPr>
          <w:sz w:val="24"/>
          <w:szCs w:val="24"/>
        </w:rPr>
        <w:t>consiliile</w:t>
      </w:r>
      <w:proofErr w:type="spellEnd"/>
      <w:r w:rsidR="007F2F02" w:rsidRPr="00D01344">
        <w:rPr>
          <w:sz w:val="24"/>
          <w:szCs w:val="24"/>
        </w:rPr>
        <w:t xml:space="preserve"> de </w:t>
      </w:r>
      <w:proofErr w:type="spellStart"/>
      <w:r w:rsidR="007F2F02" w:rsidRPr="00D01344">
        <w:rPr>
          <w:sz w:val="24"/>
          <w:szCs w:val="24"/>
        </w:rPr>
        <w:t>administrație</w:t>
      </w:r>
      <w:proofErr w:type="spellEnd"/>
      <w:r w:rsidR="007F2F02" w:rsidRPr="00D01344">
        <w:rPr>
          <w:sz w:val="24"/>
          <w:szCs w:val="24"/>
        </w:rPr>
        <w:t xml:space="preserve"> ale </w:t>
      </w:r>
      <w:proofErr w:type="spellStart"/>
      <w:r w:rsidR="007F2F02" w:rsidRPr="00D01344">
        <w:rPr>
          <w:sz w:val="24"/>
          <w:szCs w:val="24"/>
        </w:rPr>
        <w:t>acestora</w:t>
      </w:r>
      <w:proofErr w:type="spellEnd"/>
      <w:r w:rsidR="002624C5" w:rsidRPr="00D01344">
        <w:rPr>
          <w:sz w:val="24"/>
          <w:szCs w:val="24"/>
        </w:rPr>
        <w:t xml:space="preserve">, </w:t>
      </w:r>
      <w:proofErr w:type="spellStart"/>
      <w:r w:rsidR="00213D80" w:rsidRPr="00D01344">
        <w:rPr>
          <w:sz w:val="24"/>
          <w:szCs w:val="24"/>
        </w:rPr>
        <w:t>Ordinul</w:t>
      </w:r>
      <w:proofErr w:type="spellEnd"/>
      <w:r w:rsidR="00213D80" w:rsidRPr="00D01344">
        <w:rPr>
          <w:sz w:val="24"/>
          <w:szCs w:val="24"/>
        </w:rPr>
        <w:t xml:space="preserve"> </w:t>
      </w:r>
      <w:proofErr w:type="spellStart"/>
      <w:r w:rsidR="00213D80" w:rsidRPr="00D01344">
        <w:rPr>
          <w:sz w:val="24"/>
          <w:szCs w:val="24"/>
        </w:rPr>
        <w:t>Ministerului</w:t>
      </w:r>
      <w:proofErr w:type="spellEnd"/>
      <w:r w:rsidR="00213D80" w:rsidRPr="00D01344">
        <w:rPr>
          <w:sz w:val="24"/>
          <w:szCs w:val="24"/>
        </w:rPr>
        <w:t xml:space="preserve"> </w:t>
      </w:r>
      <w:proofErr w:type="spellStart"/>
      <w:r w:rsidR="00213D80" w:rsidRPr="00D01344">
        <w:rPr>
          <w:sz w:val="24"/>
          <w:szCs w:val="24"/>
        </w:rPr>
        <w:t>Educației</w:t>
      </w:r>
      <w:proofErr w:type="spellEnd"/>
      <w:r w:rsidR="00213D80" w:rsidRPr="00D01344">
        <w:rPr>
          <w:sz w:val="24"/>
          <w:szCs w:val="24"/>
        </w:rPr>
        <w:t xml:space="preserve"> </w:t>
      </w:r>
      <w:proofErr w:type="spellStart"/>
      <w:r w:rsidR="00213D80" w:rsidRPr="00D01344">
        <w:rPr>
          <w:sz w:val="24"/>
          <w:szCs w:val="24"/>
        </w:rPr>
        <w:t>Naționale</w:t>
      </w:r>
      <w:proofErr w:type="spellEnd"/>
      <w:r w:rsidR="00213D80" w:rsidRPr="00D01344">
        <w:rPr>
          <w:sz w:val="24"/>
          <w:szCs w:val="24"/>
        </w:rPr>
        <w:t xml:space="preserve"> Nr. 4.619 din 22 </w:t>
      </w:r>
      <w:proofErr w:type="spellStart"/>
      <w:r w:rsidR="00213D80" w:rsidRPr="00D01344">
        <w:rPr>
          <w:sz w:val="24"/>
          <w:szCs w:val="24"/>
        </w:rPr>
        <w:t>septembrie</w:t>
      </w:r>
      <w:proofErr w:type="spellEnd"/>
      <w:r w:rsidR="00213D80" w:rsidRPr="00D01344">
        <w:rPr>
          <w:sz w:val="24"/>
          <w:szCs w:val="24"/>
        </w:rPr>
        <w:t xml:space="preserve"> 2014 </w:t>
      </w:r>
      <w:proofErr w:type="spellStart"/>
      <w:r w:rsidR="00213D80" w:rsidRPr="00D01344">
        <w:rPr>
          <w:sz w:val="24"/>
          <w:szCs w:val="24"/>
        </w:rPr>
        <w:t>pentru</w:t>
      </w:r>
      <w:proofErr w:type="spellEnd"/>
      <w:r w:rsidR="00213D80" w:rsidRPr="00D01344">
        <w:rPr>
          <w:sz w:val="24"/>
          <w:szCs w:val="24"/>
        </w:rPr>
        <w:t xml:space="preserve"> aprobarea </w:t>
      </w:r>
      <w:proofErr w:type="spellStart"/>
      <w:r w:rsidR="00213D80" w:rsidRPr="00D01344">
        <w:rPr>
          <w:sz w:val="24"/>
          <w:szCs w:val="24"/>
        </w:rPr>
        <w:t>Metodologiei</w:t>
      </w:r>
      <w:proofErr w:type="spellEnd"/>
      <w:r w:rsidR="00213D80" w:rsidRPr="00D01344">
        <w:rPr>
          <w:sz w:val="24"/>
          <w:szCs w:val="24"/>
        </w:rPr>
        <w:t xml:space="preserve"> </w:t>
      </w:r>
      <w:proofErr w:type="spellStart"/>
      <w:r w:rsidR="00213D80" w:rsidRPr="00D01344">
        <w:rPr>
          <w:sz w:val="24"/>
          <w:szCs w:val="24"/>
        </w:rPr>
        <w:t>cadru</w:t>
      </w:r>
      <w:proofErr w:type="spellEnd"/>
      <w:r w:rsidR="00213D80" w:rsidRPr="00D01344">
        <w:rPr>
          <w:sz w:val="24"/>
          <w:szCs w:val="24"/>
        </w:rPr>
        <w:t xml:space="preserve"> de </w:t>
      </w:r>
      <w:proofErr w:type="spellStart"/>
      <w:r w:rsidR="00213D80" w:rsidRPr="00D01344">
        <w:rPr>
          <w:sz w:val="24"/>
          <w:szCs w:val="24"/>
        </w:rPr>
        <w:t>organizare</w:t>
      </w:r>
      <w:proofErr w:type="spellEnd"/>
      <w:r w:rsidR="00213D80" w:rsidRPr="00D01344">
        <w:rPr>
          <w:sz w:val="24"/>
          <w:szCs w:val="24"/>
        </w:rPr>
        <w:t xml:space="preserve"> și </w:t>
      </w:r>
      <w:proofErr w:type="spellStart"/>
      <w:r w:rsidR="00213D80" w:rsidRPr="00D01344">
        <w:rPr>
          <w:sz w:val="24"/>
          <w:szCs w:val="24"/>
        </w:rPr>
        <w:t>funcționare</w:t>
      </w:r>
      <w:proofErr w:type="spellEnd"/>
      <w:r w:rsidR="00213D80" w:rsidRPr="00D01344">
        <w:rPr>
          <w:sz w:val="24"/>
          <w:szCs w:val="24"/>
        </w:rPr>
        <w:t xml:space="preserve"> a Consiliului de </w:t>
      </w:r>
      <w:proofErr w:type="spellStart"/>
      <w:r w:rsidR="00213D80" w:rsidRPr="00D01344">
        <w:rPr>
          <w:sz w:val="24"/>
          <w:szCs w:val="24"/>
        </w:rPr>
        <w:t>administrație</w:t>
      </w:r>
      <w:proofErr w:type="spellEnd"/>
      <w:r w:rsidR="00213D80" w:rsidRPr="00D01344">
        <w:rPr>
          <w:sz w:val="24"/>
          <w:szCs w:val="24"/>
        </w:rPr>
        <w:t xml:space="preserve"> din </w:t>
      </w:r>
      <w:proofErr w:type="spellStart"/>
      <w:r w:rsidR="00213D80" w:rsidRPr="00D01344">
        <w:rPr>
          <w:sz w:val="24"/>
          <w:szCs w:val="24"/>
        </w:rPr>
        <w:t>unitățile</w:t>
      </w:r>
      <w:proofErr w:type="spellEnd"/>
      <w:r w:rsidR="00213D80" w:rsidRPr="00D01344">
        <w:rPr>
          <w:sz w:val="24"/>
          <w:szCs w:val="24"/>
        </w:rPr>
        <w:t xml:space="preserve"> de </w:t>
      </w:r>
      <w:proofErr w:type="spellStart"/>
      <w:r w:rsidR="00213D80" w:rsidRPr="00D01344">
        <w:rPr>
          <w:sz w:val="24"/>
          <w:szCs w:val="24"/>
        </w:rPr>
        <w:t>învățământ</w:t>
      </w:r>
      <w:proofErr w:type="spellEnd"/>
      <w:r w:rsidR="00213D80" w:rsidRPr="00D01344">
        <w:rPr>
          <w:sz w:val="24"/>
          <w:szCs w:val="24"/>
        </w:rPr>
        <w:t xml:space="preserve"> </w:t>
      </w:r>
      <w:proofErr w:type="spellStart"/>
      <w:r w:rsidR="00213D80" w:rsidRPr="00D01344">
        <w:rPr>
          <w:sz w:val="24"/>
          <w:szCs w:val="24"/>
        </w:rPr>
        <w:t>preuniversitar</w:t>
      </w:r>
      <w:proofErr w:type="spellEnd"/>
      <w:r w:rsidR="00213D80" w:rsidRPr="00D01344">
        <w:rPr>
          <w:sz w:val="24"/>
          <w:szCs w:val="24"/>
        </w:rPr>
        <w:t>;</w:t>
      </w:r>
    </w:p>
    <w:p w14:paraId="1C4D1812" w14:textId="77777777" w:rsidR="006528E0" w:rsidRPr="00D01344" w:rsidRDefault="006528E0" w:rsidP="003169BA">
      <w:pPr>
        <w:ind w:firstLine="720"/>
        <w:jc w:val="both"/>
        <w:rPr>
          <w:sz w:val="24"/>
          <w:szCs w:val="24"/>
        </w:rPr>
      </w:pPr>
    </w:p>
    <w:p w14:paraId="72C1477A" w14:textId="7FC0A70F" w:rsidR="003169BA" w:rsidRPr="00D01344" w:rsidRDefault="00275E0D" w:rsidP="003169BA">
      <w:pPr>
        <w:ind w:firstLine="720"/>
        <w:jc w:val="both"/>
        <w:rPr>
          <w:sz w:val="24"/>
          <w:szCs w:val="24"/>
        </w:rPr>
      </w:pPr>
      <w:r w:rsidRPr="00D01344">
        <w:rPr>
          <w:sz w:val="24"/>
          <w:szCs w:val="24"/>
        </w:rPr>
        <w:t xml:space="preserve">În </w:t>
      </w:r>
      <w:proofErr w:type="spellStart"/>
      <w:r w:rsidRPr="00D01344">
        <w:rPr>
          <w:sz w:val="24"/>
          <w:szCs w:val="24"/>
        </w:rPr>
        <w:t>baza</w:t>
      </w:r>
      <w:proofErr w:type="spellEnd"/>
      <w:r w:rsidRPr="00D01344">
        <w:rPr>
          <w:sz w:val="24"/>
          <w:szCs w:val="24"/>
        </w:rPr>
        <w:t xml:space="preserve"> </w:t>
      </w:r>
      <w:proofErr w:type="spellStart"/>
      <w:r w:rsidRPr="00D01344">
        <w:rPr>
          <w:sz w:val="24"/>
          <w:szCs w:val="24"/>
        </w:rPr>
        <w:t>prevederilor</w:t>
      </w:r>
      <w:proofErr w:type="spellEnd"/>
      <w:r w:rsidRPr="00D01344">
        <w:rPr>
          <w:sz w:val="24"/>
          <w:szCs w:val="24"/>
        </w:rPr>
        <w:t xml:space="preserve"> </w:t>
      </w:r>
      <w:r w:rsidR="00447EDF" w:rsidRPr="00D01344">
        <w:rPr>
          <w:sz w:val="24"/>
          <w:szCs w:val="24"/>
        </w:rPr>
        <w:t xml:space="preserve">art. </w:t>
      </w:r>
      <w:proofErr w:type="gramStart"/>
      <w:r w:rsidR="00447EDF" w:rsidRPr="00D01344">
        <w:rPr>
          <w:sz w:val="24"/>
          <w:szCs w:val="24"/>
        </w:rPr>
        <w:t xml:space="preserve">129  </w:t>
      </w:r>
      <w:proofErr w:type="spellStart"/>
      <w:r w:rsidR="00447EDF" w:rsidRPr="00D01344">
        <w:rPr>
          <w:sz w:val="24"/>
          <w:szCs w:val="24"/>
        </w:rPr>
        <w:t>alin</w:t>
      </w:r>
      <w:proofErr w:type="spellEnd"/>
      <w:proofErr w:type="gramEnd"/>
      <w:r w:rsidR="00447EDF" w:rsidRPr="00D01344">
        <w:rPr>
          <w:sz w:val="24"/>
          <w:szCs w:val="24"/>
        </w:rPr>
        <w:t>. (7</w:t>
      </w:r>
      <w:r w:rsidR="003169BA" w:rsidRPr="00D01344">
        <w:rPr>
          <w:sz w:val="24"/>
          <w:szCs w:val="24"/>
        </w:rPr>
        <w:t>)</w:t>
      </w:r>
      <w:r w:rsidR="00447EDF" w:rsidRPr="00D01344">
        <w:rPr>
          <w:sz w:val="24"/>
          <w:szCs w:val="24"/>
        </w:rPr>
        <w:t xml:space="preserve">, lit. </w:t>
      </w:r>
      <w:proofErr w:type="gramStart"/>
      <w:r w:rsidR="00447EDF" w:rsidRPr="00D01344">
        <w:rPr>
          <w:sz w:val="24"/>
          <w:szCs w:val="24"/>
        </w:rPr>
        <w:t>a</w:t>
      </w:r>
      <w:proofErr w:type="gramEnd"/>
      <w:r w:rsidR="00447EDF" w:rsidRPr="00D01344">
        <w:rPr>
          <w:sz w:val="24"/>
          <w:szCs w:val="24"/>
        </w:rPr>
        <w:t xml:space="preserve">), </w:t>
      </w:r>
      <w:r w:rsidR="007F4927" w:rsidRPr="00D01344">
        <w:rPr>
          <w:sz w:val="24"/>
          <w:szCs w:val="24"/>
        </w:rPr>
        <w:t xml:space="preserve"> </w:t>
      </w:r>
      <w:r w:rsidR="00447EDF" w:rsidRPr="00D01344">
        <w:rPr>
          <w:sz w:val="24"/>
          <w:szCs w:val="24"/>
        </w:rPr>
        <w:t>și art. 139</w:t>
      </w:r>
      <w:r w:rsidR="007F2F02" w:rsidRPr="00D01344">
        <w:rPr>
          <w:sz w:val="24"/>
          <w:szCs w:val="24"/>
        </w:rPr>
        <w:t xml:space="preserve"> </w:t>
      </w:r>
      <w:proofErr w:type="spellStart"/>
      <w:r w:rsidR="007F2F02" w:rsidRPr="00D01344">
        <w:rPr>
          <w:sz w:val="24"/>
          <w:szCs w:val="24"/>
        </w:rPr>
        <w:t>alin</w:t>
      </w:r>
      <w:proofErr w:type="spellEnd"/>
      <w:r w:rsidR="007F2F02" w:rsidRPr="00D01344">
        <w:rPr>
          <w:sz w:val="24"/>
          <w:szCs w:val="24"/>
        </w:rPr>
        <w:t>. (1)</w:t>
      </w:r>
      <w:r w:rsidR="00447EDF" w:rsidRPr="00D01344">
        <w:rPr>
          <w:sz w:val="24"/>
          <w:szCs w:val="24"/>
        </w:rPr>
        <w:t xml:space="preserve">, 196 </w:t>
      </w:r>
      <w:proofErr w:type="spellStart"/>
      <w:proofErr w:type="gramStart"/>
      <w:r w:rsidR="00447EDF" w:rsidRPr="00D01344">
        <w:rPr>
          <w:sz w:val="24"/>
          <w:szCs w:val="24"/>
        </w:rPr>
        <w:t>alin</w:t>
      </w:r>
      <w:proofErr w:type="spellEnd"/>
      <w:r w:rsidR="00447EDF" w:rsidRPr="00D01344">
        <w:rPr>
          <w:sz w:val="24"/>
          <w:szCs w:val="24"/>
        </w:rPr>
        <w:t>(</w:t>
      </w:r>
      <w:proofErr w:type="gramEnd"/>
      <w:r w:rsidR="00447EDF" w:rsidRPr="00D01344">
        <w:rPr>
          <w:sz w:val="24"/>
          <w:szCs w:val="24"/>
        </w:rPr>
        <w:t xml:space="preserve">1) lit.a din OUG 57/2019 privind </w:t>
      </w:r>
      <w:proofErr w:type="spellStart"/>
      <w:r w:rsidR="00447EDF" w:rsidRPr="00D01344">
        <w:rPr>
          <w:sz w:val="24"/>
          <w:szCs w:val="24"/>
        </w:rPr>
        <w:t>Codul</w:t>
      </w:r>
      <w:proofErr w:type="spellEnd"/>
      <w:r w:rsidR="00447EDF" w:rsidRPr="00D01344">
        <w:rPr>
          <w:sz w:val="24"/>
          <w:szCs w:val="24"/>
        </w:rPr>
        <w:t xml:space="preserve"> administrative;</w:t>
      </w:r>
    </w:p>
    <w:p w14:paraId="32FC7E3B" w14:textId="77777777" w:rsidR="006528E0" w:rsidRPr="00D01344" w:rsidRDefault="006528E0" w:rsidP="003169BA">
      <w:pPr>
        <w:ind w:firstLine="720"/>
        <w:jc w:val="both"/>
        <w:rPr>
          <w:sz w:val="24"/>
          <w:szCs w:val="24"/>
          <w:lang w:val="ro-RO"/>
        </w:rPr>
      </w:pPr>
    </w:p>
    <w:p w14:paraId="72C1477B" w14:textId="77777777" w:rsidR="00744CEF" w:rsidRPr="00D01344" w:rsidRDefault="00E16274" w:rsidP="00645459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D01344">
        <w:rPr>
          <w:b/>
          <w:bCs/>
          <w:sz w:val="24"/>
          <w:szCs w:val="24"/>
          <w:u w:val="single"/>
          <w:lang w:val="ro-RO"/>
        </w:rPr>
        <w:t>H O T Ă R Ă Ș T E:</w:t>
      </w:r>
    </w:p>
    <w:p w14:paraId="5EF53E5D" w14:textId="77777777" w:rsidR="006528E0" w:rsidRPr="00D01344" w:rsidRDefault="006528E0" w:rsidP="0064545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0166650F" w14:textId="77777777" w:rsidR="006528E0" w:rsidRPr="00D01344" w:rsidRDefault="006528E0" w:rsidP="0064545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503F99CF" w14:textId="77777777" w:rsidR="006528E0" w:rsidRPr="00D01344" w:rsidRDefault="006528E0" w:rsidP="0064545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4AD1DF4B" w14:textId="77777777" w:rsidR="00562132" w:rsidRDefault="008A7725" w:rsidP="00562132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D01344">
        <w:rPr>
          <w:b/>
          <w:bCs/>
          <w:sz w:val="24"/>
          <w:szCs w:val="24"/>
        </w:rPr>
        <w:t xml:space="preserve">         </w:t>
      </w:r>
      <w:r w:rsidR="00562132">
        <w:rPr>
          <w:rFonts w:ascii="Arial" w:hAnsi="Arial" w:cs="Arial"/>
        </w:rPr>
        <w:t xml:space="preserve">            </w:t>
      </w:r>
      <w:r w:rsidR="00562132">
        <w:rPr>
          <w:rFonts w:ascii="Arial" w:hAnsi="Arial" w:cs="Arial"/>
          <w:b/>
          <w:u w:val="single"/>
        </w:rPr>
        <w:t xml:space="preserve">Art. 1. </w:t>
      </w:r>
      <w:proofErr w:type="spellStart"/>
      <w:r w:rsidR="00562132">
        <w:rPr>
          <w:rFonts w:ascii="Arial" w:hAnsi="Arial" w:cs="Arial"/>
          <w:b/>
        </w:rPr>
        <w:t>Aprobă</w:t>
      </w:r>
      <w:proofErr w:type="spellEnd"/>
      <w:r w:rsidR="00562132">
        <w:t xml:space="preserve"> </w:t>
      </w:r>
      <w:proofErr w:type="spellStart"/>
      <w:r w:rsidR="00562132">
        <w:rPr>
          <w:rFonts w:ascii="Arial" w:hAnsi="Arial" w:cs="Arial"/>
        </w:rPr>
        <w:t>numirea</w:t>
      </w:r>
      <w:proofErr w:type="spellEnd"/>
      <w:r w:rsidR="00562132">
        <w:rPr>
          <w:rFonts w:ascii="Arial" w:hAnsi="Arial" w:cs="Arial"/>
        </w:rPr>
        <w:t xml:space="preserve"> </w:t>
      </w:r>
      <w:proofErr w:type="spellStart"/>
      <w:r w:rsidR="00562132">
        <w:rPr>
          <w:rFonts w:ascii="Arial" w:hAnsi="Arial" w:cs="Arial"/>
        </w:rPr>
        <w:t>reprezentanților</w:t>
      </w:r>
      <w:proofErr w:type="spellEnd"/>
      <w:r w:rsidR="00562132">
        <w:rPr>
          <w:rFonts w:ascii="Arial" w:hAnsi="Arial" w:cs="Arial"/>
        </w:rPr>
        <w:t xml:space="preserve"> Consiliului Local al Municipiului Dej, în </w:t>
      </w:r>
      <w:proofErr w:type="spellStart"/>
      <w:r w:rsidR="00562132">
        <w:rPr>
          <w:rFonts w:ascii="Arial" w:hAnsi="Arial" w:cs="Arial"/>
        </w:rPr>
        <w:t>Consiliile</w:t>
      </w:r>
      <w:proofErr w:type="spellEnd"/>
      <w:r w:rsidR="00562132">
        <w:rPr>
          <w:rFonts w:ascii="Arial" w:hAnsi="Arial" w:cs="Arial"/>
        </w:rPr>
        <w:t xml:space="preserve"> de </w:t>
      </w:r>
      <w:proofErr w:type="spellStart"/>
      <w:r w:rsidR="00562132">
        <w:rPr>
          <w:rFonts w:ascii="Arial" w:hAnsi="Arial" w:cs="Arial"/>
        </w:rPr>
        <w:t>administrație</w:t>
      </w:r>
      <w:proofErr w:type="spellEnd"/>
      <w:r w:rsidR="00562132">
        <w:rPr>
          <w:rFonts w:ascii="Arial" w:hAnsi="Arial" w:cs="Arial"/>
        </w:rPr>
        <w:t xml:space="preserve"> ale </w:t>
      </w:r>
      <w:proofErr w:type="spellStart"/>
      <w:r w:rsidR="00562132">
        <w:rPr>
          <w:rFonts w:ascii="Arial" w:hAnsi="Arial" w:cs="Arial"/>
        </w:rPr>
        <w:t>unităților</w:t>
      </w:r>
      <w:proofErr w:type="spellEnd"/>
      <w:r w:rsidR="00562132">
        <w:rPr>
          <w:rFonts w:ascii="Arial" w:hAnsi="Arial" w:cs="Arial"/>
        </w:rPr>
        <w:t xml:space="preserve"> de </w:t>
      </w:r>
      <w:proofErr w:type="spellStart"/>
      <w:r w:rsidR="00562132">
        <w:rPr>
          <w:rFonts w:ascii="Arial" w:hAnsi="Arial" w:cs="Arial"/>
        </w:rPr>
        <w:t>învățământ</w:t>
      </w:r>
      <w:proofErr w:type="spellEnd"/>
      <w:r w:rsidR="00562132">
        <w:rPr>
          <w:rFonts w:ascii="Arial" w:hAnsi="Arial" w:cs="Arial"/>
        </w:rPr>
        <w:t xml:space="preserve">, </w:t>
      </w:r>
      <w:proofErr w:type="spellStart"/>
      <w:r w:rsidR="00562132">
        <w:rPr>
          <w:rFonts w:ascii="Arial" w:hAnsi="Arial" w:cs="Arial"/>
        </w:rPr>
        <w:t>după</w:t>
      </w:r>
      <w:proofErr w:type="spellEnd"/>
      <w:r w:rsidR="00562132">
        <w:rPr>
          <w:rFonts w:ascii="Arial" w:hAnsi="Arial" w:cs="Arial"/>
        </w:rPr>
        <w:t xml:space="preserve"> cum </w:t>
      </w:r>
      <w:proofErr w:type="spellStart"/>
      <w:r w:rsidR="00562132">
        <w:rPr>
          <w:rFonts w:ascii="Arial" w:hAnsi="Arial" w:cs="Arial"/>
        </w:rPr>
        <w:t>urmează</w:t>
      </w:r>
      <w:proofErr w:type="spellEnd"/>
      <w:r w:rsidR="00562132">
        <w:rPr>
          <w:rFonts w:ascii="Arial" w:hAnsi="Arial" w:cs="Arial"/>
        </w:rPr>
        <w:t>:</w:t>
      </w:r>
    </w:p>
    <w:p w14:paraId="70701942" w14:textId="77777777" w:rsidR="00562132" w:rsidRDefault="00562132" w:rsidP="00562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85F117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Colegiul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Național</w:t>
      </w:r>
      <w:proofErr w:type="spellEnd"/>
      <w:r>
        <w:rPr>
          <w:rFonts w:ascii="Arial" w:hAnsi="Arial" w:cs="Arial"/>
          <w:b/>
        </w:rPr>
        <w:t xml:space="preserve"> „Andrei Mureșanu” Dej – </w:t>
      </w:r>
      <w:proofErr w:type="spellStart"/>
      <w:r>
        <w:rPr>
          <w:rFonts w:ascii="Arial" w:hAnsi="Arial" w:cs="Arial"/>
          <w:b/>
          <w:u w:val="single"/>
        </w:rPr>
        <w:t>Gavriș</w:t>
      </w:r>
      <w:proofErr w:type="spellEnd"/>
      <w:r>
        <w:rPr>
          <w:rFonts w:ascii="Arial" w:hAnsi="Arial" w:cs="Arial"/>
          <w:b/>
          <w:u w:val="single"/>
        </w:rPr>
        <w:t xml:space="preserve"> Geanina – Adriana – Corina, </w:t>
      </w:r>
      <w:proofErr w:type="spellStart"/>
      <w:r>
        <w:rPr>
          <w:rFonts w:ascii="Arial" w:hAnsi="Arial" w:cs="Arial"/>
          <w:b/>
          <w:u w:val="single"/>
        </w:rPr>
        <w:t>Meșter</w:t>
      </w:r>
      <w:proofErr w:type="spellEnd"/>
      <w:r>
        <w:rPr>
          <w:rFonts w:ascii="Arial" w:hAnsi="Arial" w:cs="Arial"/>
          <w:b/>
          <w:u w:val="single"/>
        </w:rPr>
        <w:t xml:space="preserve"> Alina – Maria, </w:t>
      </w:r>
      <w:proofErr w:type="spellStart"/>
      <w:r>
        <w:rPr>
          <w:rFonts w:ascii="Arial" w:hAnsi="Arial" w:cs="Arial"/>
          <w:b/>
          <w:u w:val="single"/>
        </w:rPr>
        <w:t>Făt</w:t>
      </w:r>
      <w:proofErr w:type="spellEnd"/>
      <w:r>
        <w:rPr>
          <w:rFonts w:ascii="Arial" w:hAnsi="Arial" w:cs="Arial"/>
          <w:b/>
          <w:u w:val="single"/>
        </w:rPr>
        <w:t xml:space="preserve"> Ioan </w:t>
      </w:r>
    </w:p>
    <w:p w14:paraId="087EB96E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Liceul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Teoretic</w:t>
      </w:r>
      <w:proofErr w:type="spellEnd"/>
      <w:r>
        <w:rPr>
          <w:rFonts w:ascii="Arial" w:hAnsi="Arial" w:cs="Arial"/>
          <w:b/>
        </w:rPr>
        <w:t xml:space="preserve"> „Alexandru </w:t>
      </w:r>
      <w:proofErr w:type="spellStart"/>
      <w:r>
        <w:rPr>
          <w:rFonts w:ascii="Arial" w:hAnsi="Arial" w:cs="Arial"/>
          <w:b/>
        </w:rPr>
        <w:t>Papiu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Ilarian</w:t>
      </w:r>
      <w:proofErr w:type="spellEnd"/>
      <w:r>
        <w:rPr>
          <w:rFonts w:ascii="Arial" w:hAnsi="Arial" w:cs="Arial"/>
          <w:b/>
        </w:rPr>
        <w:t xml:space="preserve">” – </w:t>
      </w:r>
      <w:r>
        <w:rPr>
          <w:rFonts w:ascii="Arial" w:hAnsi="Arial" w:cs="Arial"/>
          <w:b/>
          <w:u w:val="single"/>
        </w:rPr>
        <w:t xml:space="preserve">Moldovan </w:t>
      </w:r>
      <w:proofErr w:type="spellStart"/>
      <w:r>
        <w:rPr>
          <w:rFonts w:ascii="Arial" w:hAnsi="Arial" w:cs="Arial"/>
          <w:b/>
          <w:u w:val="single"/>
        </w:rPr>
        <w:t>Horațiu</w:t>
      </w:r>
      <w:proofErr w:type="spellEnd"/>
      <w:r>
        <w:rPr>
          <w:rFonts w:ascii="Arial" w:hAnsi="Arial" w:cs="Arial"/>
          <w:b/>
          <w:u w:val="single"/>
        </w:rPr>
        <w:t xml:space="preserve"> – Vasile, Buburuz Simion – Florin, </w:t>
      </w:r>
      <w:proofErr w:type="spellStart"/>
      <w:r>
        <w:rPr>
          <w:rFonts w:ascii="Arial" w:hAnsi="Arial" w:cs="Arial"/>
          <w:b/>
          <w:u w:val="single"/>
        </w:rPr>
        <w:t>Itu</w:t>
      </w:r>
      <w:proofErr w:type="spellEnd"/>
      <w:r>
        <w:rPr>
          <w:rFonts w:ascii="Arial" w:hAnsi="Arial" w:cs="Arial"/>
          <w:b/>
          <w:u w:val="single"/>
        </w:rPr>
        <w:t xml:space="preserve"> Mircea - Vasile</w:t>
      </w:r>
    </w:p>
    <w:p w14:paraId="009C5BAD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 </w:t>
      </w:r>
      <w:proofErr w:type="spellStart"/>
      <w:r>
        <w:rPr>
          <w:rFonts w:ascii="Arial" w:hAnsi="Arial" w:cs="Arial"/>
          <w:b/>
        </w:rPr>
        <w:t>Liceul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Tehnologic  ”</w:t>
      </w:r>
      <w:proofErr w:type="gramEnd"/>
      <w:r>
        <w:rPr>
          <w:rFonts w:ascii="Arial" w:hAnsi="Arial" w:cs="Arial"/>
          <w:b/>
        </w:rPr>
        <w:t>Constantin Brâncuși” –  Stan Daniel</w:t>
      </w:r>
      <w:r>
        <w:rPr>
          <w:rFonts w:ascii="Arial" w:hAnsi="Arial" w:cs="Arial"/>
          <w:b/>
          <w:u w:val="single"/>
        </w:rPr>
        <w:t>, Pop Cristian</w:t>
      </w:r>
    </w:p>
    <w:p w14:paraId="09759D7E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4. </w:t>
      </w:r>
      <w:proofErr w:type="spellStart"/>
      <w:r>
        <w:rPr>
          <w:rFonts w:ascii="Arial" w:hAnsi="Arial" w:cs="Arial"/>
          <w:b/>
        </w:rPr>
        <w:t>Liceul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Tehnologic  „</w:t>
      </w:r>
      <w:proofErr w:type="spellStart"/>
      <w:proofErr w:type="gramEnd"/>
      <w:r>
        <w:rPr>
          <w:rFonts w:ascii="Arial" w:hAnsi="Arial" w:cs="Arial"/>
          <w:b/>
        </w:rPr>
        <w:t>Someș</w:t>
      </w:r>
      <w:proofErr w:type="spellEnd"/>
      <w:r>
        <w:rPr>
          <w:rFonts w:ascii="Arial" w:hAnsi="Arial" w:cs="Arial"/>
          <w:b/>
        </w:rPr>
        <w:t xml:space="preserve">” Dej – </w:t>
      </w:r>
      <w:proofErr w:type="spellStart"/>
      <w:r>
        <w:rPr>
          <w:rFonts w:ascii="Arial" w:hAnsi="Arial" w:cs="Arial"/>
          <w:b/>
          <w:u w:val="single"/>
        </w:rPr>
        <w:t>Lupan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Ștefan</w:t>
      </w:r>
      <w:proofErr w:type="spellEnd"/>
    </w:p>
    <w:p w14:paraId="0027B39C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5. </w:t>
      </w:r>
      <w:proofErr w:type="spellStart"/>
      <w:r>
        <w:rPr>
          <w:rFonts w:ascii="Arial" w:hAnsi="Arial" w:cs="Arial"/>
          <w:b/>
        </w:rPr>
        <w:t>Școala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Gimnazială</w:t>
      </w:r>
      <w:proofErr w:type="spellEnd"/>
      <w:r>
        <w:rPr>
          <w:rFonts w:ascii="Arial" w:hAnsi="Arial" w:cs="Arial"/>
          <w:b/>
        </w:rPr>
        <w:t xml:space="preserve"> „Mihai </w:t>
      </w:r>
      <w:proofErr w:type="spellStart"/>
      <w:r>
        <w:rPr>
          <w:rFonts w:ascii="Arial" w:hAnsi="Arial" w:cs="Arial"/>
          <w:b/>
        </w:rPr>
        <w:t>Eminescu</w:t>
      </w:r>
      <w:proofErr w:type="spellEnd"/>
      <w:r>
        <w:rPr>
          <w:rFonts w:ascii="Arial" w:hAnsi="Arial" w:cs="Arial"/>
          <w:b/>
        </w:rPr>
        <w:t xml:space="preserve">” Dej – </w:t>
      </w:r>
      <w:r>
        <w:rPr>
          <w:rFonts w:ascii="Arial" w:hAnsi="Arial" w:cs="Arial"/>
          <w:b/>
          <w:u w:val="single"/>
        </w:rPr>
        <w:t xml:space="preserve">Radu Emilian – Ioan, </w:t>
      </w:r>
      <w:proofErr w:type="spellStart"/>
      <w:r>
        <w:rPr>
          <w:rFonts w:ascii="Arial" w:hAnsi="Arial" w:cs="Arial"/>
          <w:b/>
          <w:u w:val="single"/>
        </w:rPr>
        <w:t>Haitonic</w:t>
      </w:r>
      <w:proofErr w:type="spellEnd"/>
      <w:r>
        <w:rPr>
          <w:rFonts w:ascii="Arial" w:hAnsi="Arial" w:cs="Arial"/>
          <w:b/>
          <w:u w:val="single"/>
        </w:rPr>
        <w:t xml:space="preserve"> Teodora – Stela, </w:t>
      </w:r>
      <w:proofErr w:type="spellStart"/>
      <w:r>
        <w:rPr>
          <w:rFonts w:ascii="Arial" w:hAnsi="Arial" w:cs="Arial"/>
          <w:b/>
          <w:u w:val="single"/>
        </w:rPr>
        <w:t>Sabadâș</w:t>
      </w:r>
      <w:proofErr w:type="spellEnd"/>
      <w:r>
        <w:rPr>
          <w:rFonts w:ascii="Arial" w:hAnsi="Arial" w:cs="Arial"/>
          <w:b/>
          <w:u w:val="single"/>
        </w:rPr>
        <w:t xml:space="preserve"> Gabriel – Marin</w:t>
      </w:r>
    </w:p>
    <w:p w14:paraId="0E221592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6. </w:t>
      </w:r>
      <w:proofErr w:type="spellStart"/>
      <w:r>
        <w:rPr>
          <w:rFonts w:ascii="Arial" w:hAnsi="Arial" w:cs="Arial"/>
          <w:b/>
        </w:rPr>
        <w:t>Școala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Gimnazială</w:t>
      </w:r>
      <w:proofErr w:type="spellEnd"/>
      <w:r>
        <w:rPr>
          <w:rFonts w:ascii="Arial" w:hAnsi="Arial" w:cs="Arial"/>
          <w:b/>
        </w:rPr>
        <w:t xml:space="preserve"> Nr. 1 Dej – </w:t>
      </w:r>
      <w:r>
        <w:rPr>
          <w:rFonts w:ascii="Arial" w:hAnsi="Arial" w:cs="Arial"/>
          <w:b/>
          <w:u w:val="single"/>
        </w:rPr>
        <w:t>Kovrig Anamaria – Magdalena, Muncelean Teodora, Butuza Marius - Cornel</w:t>
      </w:r>
    </w:p>
    <w:p w14:paraId="4CA22C1D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7. </w:t>
      </w:r>
      <w:proofErr w:type="spellStart"/>
      <w:r>
        <w:rPr>
          <w:rFonts w:ascii="Arial" w:hAnsi="Arial" w:cs="Arial"/>
          <w:b/>
        </w:rPr>
        <w:t>Școala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Gimnazială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Avram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Iancu</w:t>
      </w:r>
      <w:proofErr w:type="spellEnd"/>
      <w:r>
        <w:rPr>
          <w:rFonts w:ascii="Arial" w:hAnsi="Arial" w:cs="Arial"/>
          <w:b/>
        </w:rPr>
        <w:t xml:space="preserve">” Dej – </w:t>
      </w:r>
      <w:proofErr w:type="spellStart"/>
      <w:r>
        <w:rPr>
          <w:rFonts w:ascii="Arial" w:hAnsi="Arial" w:cs="Arial"/>
          <w:b/>
          <w:u w:val="single"/>
        </w:rPr>
        <w:t>Husa</w:t>
      </w:r>
      <w:proofErr w:type="spellEnd"/>
      <w:r>
        <w:rPr>
          <w:rFonts w:ascii="Arial" w:hAnsi="Arial" w:cs="Arial"/>
          <w:b/>
          <w:u w:val="single"/>
        </w:rPr>
        <w:t xml:space="preserve"> Lucian – Ioan, </w:t>
      </w:r>
      <w:proofErr w:type="spellStart"/>
      <w:r>
        <w:rPr>
          <w:rFonts w:ascii="Arial" w:hAnsi="Arial" w:cs="Arial"/>
          <w:b/>
          <w:u w:val="single"/>
        </w:rPr>
        <w:t>Severin</w:t>
      </w:r>
      <w:proofErr w:type="spellEnd"/>
      <w:r>
        <w:rPr>
          <w:rFonts w:ascii="Arial" w:hAnsi="Arial" w:cs="Arial"/>
          <w:b/>
          <w:u w:val="single"/>
        </w:rPr>
        <w:t xml:space="preserve"> Paul, </w:t>
      </w:r>
      <w:proofErr w:type="spellStart"/>
      <w:r>
        <w:rPr>
          <w:rFonts w:ascii="Arial" w:hAnsi="Arial" w:cs="Arial"/>
          <w:b/>
          <w:u w:val="single"/>
        </w:rPr>
        <w:t>Bălașa</w:t>
      </w:r>
      <w:proofErr w:type="spellEnd"/>
      <w:r>
        <w:rPr>
          <w:rFonts w:ascii="Arial" w:hAnsi="Arial" w:cs="Arial"/>
          <w:b/>
          <w:u w:val="single"/>
        </w:rPr>
        <w:t xml:space="preserve"> Dana - Livia</w:t>
      </w:r>
    </w:p>
    <w:p w14:paraId="0483293A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8. </w:t>
      </w:r>
      <w:proofErr w:type="spellStart"/>
      <w:r>
        <w:rPr>
          <w:rFonts w:ascii="Arial" w:hAnsi="Arial" w:cs="Arial"/>
          <w:b/>
        </w:rPr>
        <w:t>Grădiniț</w:t>
      </w:r>
      <w:proofErr w:type="gramStart"/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”</w:t>
      </w:r>
      <w:proofErr w:type="spellStart"/>
      <w:proofErr w:type="gramEnd"/>
      <w:r>
        <w:rPr>
          <w:rFonts w:ascii="Arial" w:hAnsi="Arial" w:cs="Arial"/>
          <w:b/>
        </w:rPr>
        <w:t>Lumea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Piticilor</w:t>
      </w:r>
      <w:proofErr w:type="spellEnd"/>
      <w:r>
        <w:rPr>
          <w:rFonts w:ascii="Arial" w:hAnsi="Arial" w:cs="Arial"/>
          <w:b/>
        </w:rPr>
        <w:t xml:space="preserve">”- </w:t>
      </w:r>
      <w:proofErr w:type="spellStart"/>
      <w:r>
        <w:rPr>
          <w:rFonts w:ascii="Arial" w:hAnsi="Arial" w:cs="Arial"/>
          <w:b/>
          <w:u w:val="single"/>
        </w:rPr>
        <w:t>Feier</w:t>
      </w:r>
      <w:proofErr w:type="spellEnd"/>
      <w:r>
        <w:rPr>
          <w:rFonts w:ascii="Arial" w:hAnsi="Arial" w:cs="Arial"/>
          <w:b/>
          <w:u w:val="single"/>
        </w:rPr>
        <w:t xml:space="preserve"> Iuliu – Ioan</w:t>
      </w:r>
    </w:p>
    <w:p w14:paraId="36D14B6C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 xml:space="preserve">9.  </w:t>
      </w:r>
      <w:proofErr w:type="spellStart"/>
      <w:r>
        <w:rPr>
          <w:rFonts w:ascii="Arial" w:hAnsi="Arial" w:cs="Arial"/>
          <w:b/>
        </w:rPr>
        <w:t>Grădini</w:t>
      </w:r>
      <w:proofErr w:type="gramEnd"/>
      <w:r>
        <w:rPr>
          <w:rFonts w:ascii="Arial" w:hAnsi="Arial" w:cs="Arial"/>
          <w:b/>
        </w:rPr>
        <w:t>ța</w:t>
      </w:r>
      <w:proofErr w:type="spellEnd"/>
      <w:r>
        <w:rPr>
          <w:rFonts w:ascii="Arial" w:hAnsi="Arial" w:cs="Arial"/>
          <w:b/>
        </w:rPr>
        <w:t xml:space="preserve"> ”</w:t>
      </w:r>
      <w:proofErr w:type="spellStart"/>
      <w:r>
        <w:rPr>
          <w:rFonts w:ascii="Arial" w:hAnsi="Arial" w:cs="Arial"/>
          <w:b/>
        </w:rPr>
        <w:t>Arlechino</w:t>
      </w:r>
      <w:proofErr w:type="spellEnd"/>
      <w:r>
        <w:rPr>
          <w:rFonts w:ascii="Arial" w:hAnsi="Arial" w:cs="Arial"/>
          <w:b/>
        </w:rPr>
        <w:t xml:space="preserve">” – </w:t>
      </w:r>
      <w:proofErr w:type="spellStart"/>
      <w:r>
        <w:rPr>
          <w:rFonts w:ascii="Arial" w:hAnsi="Arial" w:cs="Arial"/>
          <w:b/>
          <w:u w:val="single"/>
        </w:rPr>
        <w:t>Bălașa</w:t>
      </w:r>
      <w:proofErr w:type="spellEnd"/>
      <w:r>
        <w:rPr>
          <w:rFonts w:ascii="Arial" w:hAnsi="Arial" w:cs="Arial"/>
          <w:b/>
          <w:u w:val="single"/>
        </w:rPr>
        <w:t xml:space="preserve"> Dana - Livia</w:t>
      </w:r>
    </w:p>
    <w:p w14:paraId="16472E4D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10. </w:t>
      </w:r>
      <w:proofErr w:type="spellStart"/>
      <w:r>
        <w:rPr>
          <w:rFonts w:ascii="Arial" w:hAnsi="Arial" w:cs="Arial"/>
          <w:b/>
        </w:rPr>
        <w:t>Grădiniț</w:t>
      </w:r>
      <w:proofErr w:type="gramStart"/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”</w:t>
      </w:r>
      <w:proofErr w:type="gramEnd"/>
      <w:r>
        <w:rPr>
          <w:rFonts w:ascii="Arial" w:hAnsi="Arial" w:cs="Arial"/>
          <w:b/>
        </w:rPr>
        <w:t xml:space="preserve">Junior” – </w:t>
      </w:r>
      <w:proofErr w:type="spellStart"/>
      <w:r>
        <w:rPr>
          <w:rFonts w:ascii="Arial" w:hAnsi="Arial" w:cs="Arial"/>
          <w:b/>
          <w:u w:val="single"/>
        </w:rPr>
        <w:t>Gavriș</w:t>
      </w:r>
      <w:proofErr w:type="spellEnd"/>
      <w:r>
        <w:rPr>
          <w:rFonts w:ascii="Arial" w:hAnsi="Arial" w:cs="Arial"/>
          <w:b/>
          <w:u w:val="single"/>
        </w:rPr>
        <w:t xml:space="preserve"> Geanina . Adriana - Corina</w:t>
      </w:r>
    </w:p>
    <w:p w14:paraId="43C7FF10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11. </w:t>
      </w:r>
      <w:proofErr w:type="spellStart"/>
      <w:r>
        <w:rPr>
          <w:rFonts w:ascii="Arial" w:hAnsi="Arial" w:cs="Arial"/>
          <w:b/>
        </w:rPr>
        <w:t>Grădiniț</w:t>
      </w:r>
      <w:proofErr w:type="gramStart"/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”</w:t>
      </w:r>
      <w:proofErr w:type="spellStart"/>
      <w:proofErr w:type="gramEnd"/>
      <w:r>
        <w:rPr>
          <w:rFonts w:ascii="Arial" w:hAnsi="Arial" w:cs="Arial"/>
          <w:b/>
        </w:rPr>
        <w:t>Piticot</w:t>
      </w:r>
      <w:proofErr w:type="spellEnd"/>
      <w:r>
        <w:rPr>
          <w:rFonts w:ascii="Arial" w:hAnsi="Arial" w:cs="Arial"/>
          <w:b/>
        </w:rPr>
        <w:t xml:space="preserve">”- </w:t>
      </w:r>
      <w:r>
        <w:rPr>
          <w:rFonts w:ascii="Arial" w:hAnsi="Arial" w:cs="Arial"/>
          <w:b/>
          <w:u w:val="single"/>
        </w:rPr>
        <w:t>Kovrig Anamaria - Magdalena</w:t>
      </w:r>
    </w:p>
    <w:p w14:paraId="6A90E067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12. </w:t>
      </w:r>
      <w:proofErr w:type="spellStart"/>
      <w:r>
        <w:rPr>
          <w:rFonts w:ascii="Arial" w:hAnsi="Arial" w:cs="Arial"/>
          <w:b/>
        </w:rPr>
        <w:t>Grădiniț</w:t>
      </w:r>
      <w:proofErr w:type="gramStart"/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”</w:t>
      </w:r>
      <w:proofErr w:type="spellStart"/>
      <w:proofErr w:type="gramEnd"/>
      <w:r>
        <w:rPr>
          <w:rFonts w:ascii="Arial" w:hAnsi="Arial" w:cs="Arial"/>
          <w:b/>
        </w:rPr>
        <w:t>Paradisul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Piticilor</w:t>
      </w:r>
      <w:proofErr w:type="spellEnd"/>
      <w:r>
        <w:rPr>
          <w:rFonts w:ascii="Arial" w:hAnsi="Arial" w:cs="Arial"/>
          <w:b/>
        </w:rPr>
        <w:t xml:space="preserve">”-  </w:t>
      </w:r>
      <w:r>
        <w:rPr>
          <w:rFonts w:ascii="Arial" w:hAnsi="Arial" w:cs="Arial"/>
          <w:b/>
          <w:u w:val="single"/>
        </w:rPr>
        <w:t>Pop Cristian</w:t>
      </w:r>
    </w:p>
    <w:p w14:paraId="52FDB638" w14:textId="77777777" w:rsidR="00562132" w:rsidRDefault="00562132" w:rsidP="005621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13</w:t>
      </w:r>
      <w:proofErr w:type="gramStart"/>
      <w:r>
        <w:rPr>
          <w:rFonts w:ascii="Arial" w:hAnsi="Arial" w:cs="Arial"/>
          <w:b/>
        </w:rPr>
        <w:t>.Liceul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Teoretic</w:t>
      </w:r>
      <w:proofErr w:type="spellEnd"/>
      <w:r>
        <w:rPr>
          <w:rFonts w:ascii="Arial" w:hAnsi="Arial" w:cs="Arial"/>
          <w:b/>
        </w:rPr>
        <w:t xml:space="preserve"> “ Henri </w:t>
      </w:r>
      <w:proofErr w:type="spellStart"/>
      <w:r>
        <w:rPr>
          <w:rFonts w:ascii="Arial" w:hAnsi="Arial" w:cs="Arial"/>
          <w:b/>
        </w:rPr>
        <w:t>Coandă</w:t>
      </w:r>
      <w:proofErr w:type="spellEnd"/>
      <w:r>
        <w:rPr>
          <w:rFonts w:ascii="Arial" w:hAnsi="Arial" w:cs="Arial"/>
          <w:b/>
        </w:rPr>
        <w:t xml:space="preserve">” Dej </w:t>
      </w:r>
      <w:r>
        <w:rPr>
          <w:rFonts w:ascii="Arial" w:hAnsi="Arial" w:cs="Arial"/>
          <w:b/>
          <w:u w:val="single"/>
        </w:rPr>
        <w:t>– Radu Emilian – Ioan</w:t>
      </w:r>
    </w:p>
    <w:p w14:paraId="7728F2AF" w14:textId="2A459780" w:rsidR="000D19C9" w:rsidRDefault="000D19C9" w:rsidP="00562132">
      <w:pPr>
        <w:jc w:val="both"/>
        <w:rPr>
          <w:b/>
          <w:sz w:val="24"/>
          <w:szCs w:val="24"/>
          <w:lang w:val="en-GB"/>
        </w:rPr>
      </w:pPr>
    </w:p>
    <w:p w14:paraId="78F322E0" w14:textId="77777777" w:rsidR="000D19C9" w:rsidRDefault="000D19C9" w:rsidP="00A61EFC">
      <w:pPr>
        <w:ind w:left="705"/>
        <w:jc w:val="both"/>
        <w:rPr>
          <w:b/>
          <w:sz w:val="24"/>
          <w:szCs w:val="24"/>
          <w:lang w:val="en-GB"/>
        </w:rPr>
      </w:pPr>
    </w:p>
    <w:p w14:paraId="228DDC98" w14:textId="77777777" w:rsidR="000D19C9" w:rsidRDefault="000D19C9" w:rsidP="00A61EFC">
      <w:pPr>
        <w:ind w:left="705"/>
        <w:jc w:val="both"/>
        <w:rPr>
          <w:b/>
          <w:sz w:val="24"/>
          <w:szCs w:val="24"/>
          <w:lang w:val="en-GB"/>
        </w:rPr>
      </w:pPr>
    </w:p>
    <w:p w14:paraId="19D2B2C6" w14:textId="4D9EAC37" w:rsidR="000D19C9" w:rsidRPr="00A61EFC" w:rsidRDefault="000D19C9" w:rsidP="00A61EFC">
      <w:pPr>
        <w:ind w:left="705"/>
        <w:jc w:val="both"/>
        <w:rPr>
          <w:b/>
          <w:sz w:val="24"/>
          <w:szCs w:val="24"/>
          <w:lang w:val="en-GB"/>
        </w:rPr>
      </w:pPr>
      <w:r w:rsidRPr="000D19C9">
        <w:rPr>
          <w:b/>
          <w:sz w:val="24"/>
          <w:szCs w:val="24"/>
          <w:u w:val="single"/>
          <w:lang w:val="en-GB"/>
        </w:rPr>
        <w:t>Art.2</w:t>
      </w:r>
      <w:r>
        <w:rPr>
          <w:b/>
          <w:sz w:val="24"/>
          <w:szCs w:val="24"/>
          <w:lang w:val="en-GB"/>
        </w:rPr>
        <w:t xml:space="preserve">. </w:t>
      </w:r>
      <w:proofErr w:type="spellStart"/>
      <w:r>
        <w:rPr>
          <w:b/>
          <w:sz w:val="24"/>
          <w:szCs w:val="24"/>
          <w:lang w:val="en-GB"/>
        </w:rPr>
        <w:t>Începând</w:t>
      </w:r>
      <w:proofErr w:type="spellEnd"/>
      <w:r>
        <w:rPr>
          <w:b/>
          <w:sz w:val="24"/>
          <w:szCs w:val="24"/>
          <w:lang w:val="en-GB"/>
        </w:rPr>
        <w:t xml:space="preserve"> cu data </w:t>
      </w:r>
      <w:proofErr w:type="spellStart"/>
      <w:r>
        <w:rPr>
          <w:b/>
          <w:sz w:val="24"/>
          <w:szCs w:val="24"/>
          <w:lang w:val="en-GB"/>
        </w:rPr>
        <w:t>emiterii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prezentei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hotărârii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își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încetează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aplicabilitatea</w:t>
      </w:r>
      <w:proofErr w:type="spellEnd"/>
      <w:r>
        <w:rPr>
          <w:b/>
          <w:sz w:val="24"/>
          <w:szCs w:val="24"/>
          <w:lang w:val="en-GB"/>
        </w:rPr>
        <w:t xml:space="preserve"> Ho</w:t>
      </w:r>
      <w:r w:rsidR="00562132">
        <w:rPr>
          <w:b/>
          <w:sz w:val="24"/>
          <w:szCs w:val="24"/>
          <w:lang w:val="en-GB"/>
        </w:rPr>
        <w:t xml:space="preserve">tărârea de Consiliu Local </w:t>
      </w:r>
      <w:proofErr w:type="gramStart"/>
      <w:r w:rsidR="00562132">
        <w:rPr>
          <w:b/>
          <w:sz w:val="24"/>
          <w:szCs w:val="24"/>
          <w:lang w:val="en-GB"/>
        </w:rPr>
        <w:t xml:space="preserve">nr.127 </w:t>
      </w:r>
      <w:r w:rsidR="001008FD">
        <w:rPr>
          <w:b/>
          <w:sz w:val="24"/>
          <w:szCs w:val="24"/>
          <w:lang w:val="en-GB"/>
        </w:rPr>
        <w:t xml:space="preserve"> din</w:t>
      </w:r>
      <w:proofErr w:type="gramEnd"/>
      <w:r w:rsidR="001008FD">
        <w:rPr>
          <w:b/>
          <w:sz w:val="24"/>
          <w:szCs w:val="24"/>
          <w:lang w:val="en-GB"/>
        </w:rPr>
        <w:t xml:space="preserve"> 12 </w:t>
      </w:r>
      <w:proofErr w:type="spellStart"/>
      <w:r w:rsidR="001008FD">
        <w:rPr>
          <w:b/>
          <w:sz w:val="24"/>
          <w:szCs w:val="24"/>
          <w:lang w:val="en-GB"/>
        </w:rPr>
        <w:t>noiembrie</w:t>
      </w:r>
      <w:proofErr w:type="spellEnd"/>
      <w:r w:rsidR="001008FD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2020.</w:t>
      </w:r>
    </w:p>
    <w:p w14:paraId="72C1478A" w14:textId="77777777" w:rsidR="0065084F" w:rsidRPr="00D01344" w:rsidRDefault="0065084F" w:rsidP="002E1EE8">
      <w:pPr>
        <w:ind w:left="705"/>
        <w:jc w:val="both"/>
        <w:rPr>
          <w:b/>
          <w:sz w:val="24"/>
          <w:szCs w:val="24"/>
          <w:u w:val="single"/>
          <w:lang w:val="ro-RO"/>
        </w:rPr>
      </w:pPr>
    </w:p>
    <w:p w14:paraId="1B836F2F" w14:textId="77777777" w:rsidR="006528E0" w:rsidRDefault="006528E0" w:rsidP="002E1EE8">
      <w:pPr>
        <w:ind w:left="705"/>
        <w:jc w:val="both"/>
        <w:rPr>
          <w:b/>
          <w:sz w:val="24"/>
          <w:szCs w:val="24"/>
          <w:u w:val="single"/>
          <w:lang w:val="ro-RO"/>
        </w:rPr>
      </w:pPr>
    </w:p>
    <w:p w14:paraId="6CF46739" w14:textId="77777777" w:rsidR="000D19C9" w:rsidRPr="00D01344" w:rsidRDefault="000D19C9" w:rsidP="002E1EE8">
      <w:pPr>
        <w:ind w:left="705"/>
        <w:jc w:val="both"/>
        <w:rPr>
          <w:b/>
          <w:sz w:val="24"/>
          <w:szCs w:val="24"/>
          <w:u w:val="single"/>
          <w:lang w:val="ro-RO"/>
        </w:rPr>
      </w:pPr>
    </w:p>
    <w:p w14:paraId="72C1478B" w14:textId="1DDA8780" w:rsidR="0065084F" w:rsidRPr="00D01344" w:rsidRDefault="00645459" w:rsidP="002E1EE8">
      <w:pPr>
        <w:ind w:left="705"/>
        <w:jc w:val="both"/>
        <w:rPr>
          <w:sz w:val="24"/>
          <w:szCs w:val="24"/>
          <w:lang w:val="ro-RO"/>
        </w:rPr>
      </w:pPr>
      <w:r w:rsidRPr="00D01344">
        <w:rPr>
          <w:b/>
          <w:sz w:val="24"/>
          <w:szCs w:val="24"/>
          <w:u w:val="single"/>
          <w:lang w:val="ro-RO"/>
        </w:rPr>
        <w:t>Art.</w:t>
      </w:r>
      <w:r w:rsidR="000D19C9">
        <w:rPr>
          <w:b/>
          <w:sz w:val="24"/>
          <w:szCs w:val="24"/>
          <w:u w:val="single"/>
          <w:lang w:val="ro-RO"/>
        </w:rPr>
        <w:t>3</w:t>
      </w:r>
      <w:r w:rsidRPr="00D01344">
        <w:rPr>
          <w:b/>
          <w:sz w:val="24"/>
          <w:szCs w:val="24"/>
          <w:lang w:val="ro-RO"/>
        </w:rPr>
        <w:t>.</w:t>
      </w:r>
      <w:r w:rsidR="0065084F" w:rsidRPr="00D01344">
        <w:rPr>
          <w:b/>
          <w:sz w:val="24"/>
          <w:szCs w:val="24"/>
          <w:lang w:val="ro-RO"/>
        </w:rPr>
        <w:t xml:space="preserve"> </w:t>
      </w:r>
      <w:r w:rsidR="00697780" w:rsidRPr="00D01344">
        <w:rPr>
          <w:sz w:val="24"/>
          <w:szCs w:val="24"/>
          <w:lang w:val="ro-RO"/>
        </w:rPr>
        <w:t xml:space="preserve">Cu ducere la îndeplinire se încredințează Primarul Municipiului Dej și membrii desemnați reprezentanți ai autorității administrației publice locale în Consiliile de administrație a unităților de </w:t>
      </w:r>
      <w:proofErr w:type="spellStart"/>
      <w:r w:rsidR="00697780" w:rsidRPr="00D01344">
        <w:rPr>
          <w:sz w:val="24"/>
          <w:szCs w:val="24"/>
          <w:lang w:val="ro-RO"/>
        </w:rPr>
        <w:t>învățămînt</w:t>
      </w:r>
      <w:proofErr w:type="spellEnd"/>
      <w:r w:rsidR="00697780" w:rsidRPr="00D01344">
        <w:rPr>
          <w:sz w:val="24"/>
          <w:szCs w:val="24"/>
          <w:lang w:val="ro-RO"/>
        </w:rPr>
        <w:t xml:space="preserve"> din Municipiul Dej.</w:t>
      </w:r>
    </w:p>
    <w:p w14:paraId="72C1478C" w14:textId="77777777" w:rsidR="0065084F" w:rsidRPr="00D01344" w:rsidRDefault="0065084F" w:rsidP="002E1EE8">
      <w:pPr>
        <w:ind w:left="705"/>
        <w:jc w:val="both"/>
        <w:rPr>
          <w:sz w:val="24"/>
          <w:szCs w:val="24"/>
          <w:lang w:val="ro-RO"/>
        </w:rPr>
      </w:pPr>
    </w:p>
    <w:p w14:paraId="4C42916C" w14:textId="77777777" w:rsidR="00697780" w:rsidRPr="00D01344" w:rsidRDefault="00697780" w:rsidP="002E1EE8">
      <w:pPr>
        <w:ind w:left="705"/>
        <w:jc w:val="both"/>
        <w:rPr>
          <w:sz w:val="24"/>
          <w:szCs w:val="24"/>
          <w:lang w:val="ro-RO"/>
        </w:rPr>
      </w:pPr>
    </w:p>
    <w:p w14:paraId="30D1CBA7" w14:textId="77777777" w:rsidR="00697780" w:rsidRPr="00D01344" w:rsidRDefault="00697780" w:rsidP="002E1EE8">
      <w:pPr>
        <w:ind w:left="705"/>
        <w:jc w:val="both"/>
        <w:rPr>
          <w:sz w:val="24"/>
          <w:szCs w:val="24"/>
          <w:lang w:val="ro-RO"/>
        </w:rPr>
      </w:pPr>
    </w:p>
    <w:p w14:paraId="7B7EA353" w14:textId="4C07DC71" w:rsidR="00697780" w:rsidRPr="00D01344" w:rsidRDefault="00697780" w:rsidP="002E1EE8">
      <w:pPr>
        <w:ind w:left="705"/>
        <w:jc w:val="both"/>
        <w:rPr>
          <w:sz w:val="24"/>
          <w:szCs w:val="24"/>
          <w:lang w:val="ro-RO"/>
        </w:rPr>
      </w:pPr>
      <w:r w:rsidRPr="00D01344">
        <w:rPr>
          <w:sz w:val="24"/>
          <w:szCs w:val="24"/>
          <w:lang w:val="ro-RO"/>
        </w:rPr>
        <w:t>I N I Ț I A T O R</w:t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</w:p>
    <w:p w14:paraId="444CA94E" w14:textId="22650F5C" w:rsidR="00697780" w:rsidRPr="00D01344" w:rsidRDefault="00697780" w:rsidP="002E1EE8">
      <w:pPr>
        <w:ind w:left="705"/>
        <w:jc w:val="both"/>
        <w:rPr>
          <w:sz w:val="24"/>
          <w:szCs w:val="24"/>
          <w:lang w:val="ro-RO"/>
        </w:rPr>
      </w:pPr>
      <w:r w:rsidRPr="00D01344">
        <w:rPr>
          <w:sz w:val="24"/>
          <w:szCs w:val="24"/>
          <w:lang w:val="ro-RO"/>
        </w:rPr>
        <w:t xml:space="preserve">     PRIMAR</w:t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  <w:t>S E C R E T A R</w:t>
      </w:r>
      <w:r w:rsidR="000D19C9">
        <w:rPr>
          <w:sz w:val="24"/>
          <w:szCs w:val="24"/>
          <w:lang w:val="ro-RO"/>
        </w:rPr>
        <w:t xml:space="preserve"> GENERAL</w:t>
      </w:r>
    </w:p>
    <w:p w14:paraId="64A0C359" w14:textId="325A6E40" w:rsidR="00697780" w:rsidRPr="00D01344" w:rsidRDefault="00697780" w:rsidP="002E1EE8">
      <w:pPr>
        <w:ind w:left="705"/>
        <w:jc w:val="both"/>
        <w:rPr>
          <w:sz w:val="24"/>
          <w:szCs w:val="24"/>
          <w:lang w:val="ro-RO"/>
        </w:rPr>
      </w:pPr>
      <w:r w:rsidRPr="00D01344">
        <w:rPr>
          <w:sz w:val="24"/>
          <w:szCs w:val="24"/>
          <w:lang w:val="ro-RO"/>
        </w:rPr>
        <w:t xml:space="preserve">Morar Costan </w:t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</w:r>
      <w:r w:rsidRPr="00D01344">
        <w:rPr>
          <w:sz w:val="24"/>
          <w:szCs w:val="24"/>
          <w:lang w:val="ro-RO"/>
        </w:rPr>
        <w:tab/>
        <w:t xml:space="preserve">            </w:t>
      </w:r>
      <w:r w:rsidR="000D19C9">
        <w:rPr>
          <w:sz w:val="24"/>
          <w:szCs w:val="24"/>
          <w:lang w:val="ro-RO"/>
        </w:rPr>
        <w:t xml:space="preserve">               </w:t>
      </w:r>
      <w:r w:rsidRPr="00D01344">
        <w:rPr>
          <w:sz w:val="24"/>
          <w:szCs w:val="24"/>
          <w:lang w:val="ro-RO"/>
        </w:rPr>
        <w:t>Cristina Pop</w:t>
      </w:r>
    </w:p>
    <w:p w14:paraId="34B45333" w14:textId="77777777" w:rsidR="00430D66" w:rsidRPr="00D01344" w:rsidRDefault="00430D66" w:rsidP="00430D66">
      <w:pPr>
        <w:ind w:firstLine="708"/>
        <w:jc w:val="both"/>
        <w:rPr>
          <w:snapToGrid w:val="0"/>
          <w:color w:val="000000"/>
          <w:sz w:val="24"/>
          <w:szCs w:val="24"/>
          <w:lang w:val="ro-RO" w:eastAsia="en-US"/>
        </w:rPr>
      </w:pPr>
    </w:p>
    <w:p w14:paraId="08868CED" w14:textId="77777777" w:rsidR="00430D66" w:rsidRPr="00D01344" w:rsidRDefault="00430D66" w:rsidP="002E1EE8">
      <w:pPr>
        <w:ind w:left="705"/>
        <w:jc w:val="both"/>
        <w:rPr>
          <w:sz w:val="24"/>
          <w:szCs w:val="24"/>
          <w:lang w:val="ro-RO"/>
        </w:rPr>
      </w:pPr>
    </w:p>
    <w:sectPr w:rsidR="00430D66" w:rsidRPr="00D0134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C6DB1"/>
    <w:rsid w:val="000D19C9"/>
    <w:rsid w:val="000E402A"/>
    <w:rsid w:val="001008FD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B1153"/>
    <w:rsid w:val="001E31D6"/>
    <w:rsid w:val="001E5965"/>
    <w:rsid w:val="002008C7"/>
    <w:rsid w:val="00204723"/>
    <w:rsid w:val="00212B40"/>
    <w:rsid w:val="00213D80"/>
    <w:rsid w:val="002370D8"/>
    <w:rsid w:val="00241745"/>
    <w:rsid w:val="0024600F"/>
    <w:rsid w:val="00247F6F"/>
    <w:rsid w:val="002573EA"/>
    <w:rsid w:val="00260A90"/>
    <w:rsid w:val="002624C5"/>
    <w:rsid w:val="00271715"/>
    <w:rsid w:val="00272AA3"/>
    <w:rsid w:val="00275E0D"/>
    <w:rsid w:val="002855C3"/>
    <w:rsid w:val="002A4D82"/>
    <w:rsid w:val="002C674A"/>
    <w:rsid w:val="002E16DE"/>
    <w:rsid w:val="002E1EE8"/>
    <w:rsid w:val="002F1A17"/>
    <w:rsid w:val="00301777"/>
    <w:rsid w:val="00307656"/>
    <w:rsid w:val="00310072"/>
    <w:rsid w:val="003169BA"/>
    <w:rsid w:val="00327459"/>
    <w:rsid w:val="00337462"/>
    <w:rsid w:val="003427A9"/>
    <w:rsid w:val="0036050E"/>
    <w:rsid w:val="00361D44"/>
    <w:rsid w:val="0037316C"/>
    <w:rsid w:val="00381CA2"/>
    <w:rsid w:val="00396157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E0E4E"/>
    <w:rsid w:val="003F614A"/>
    <w:rsid w:val="00416627"/>
    <w:rsid w:val="00416AF7"/>
    <w:rsid w:val="00420E00"/>
    <w:rsid w:val="00426795"/>
    <w:rsid w:val="00430D66"/>
    <w:rsid w:val="00446468"/>
    <w:rsid w:val="00447EDF"/>
    <w:rsid w:val="00455CD2"/>
    <w:rsid w:val="00484D9A"/>
    <w:rsid w:val="004852C8"/>
    <w:rsid w:val="00493F0E"/>
    <w:rsid w:val="004B22DD"/>
    <w:rsid w:val="004C3483"/>
    <w:rsid w:val="004C36E6"/>
    <w:rsid w:val="004D401F"/>
    <w:rsid w:val="004D48A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210A"/>
    <w:rsid w:val="00547D60"/>
    <w:rsid w:val="00551F5B"/>
    <w:rsid w:val="005610FC"/>
    <w:rsid w:val="00562132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5459"/>
    <w:rsid w:val="006477B1"/>
    <w:rsid w:val="0065084F"/>
    <w:rsid w:val="006528E0"/>
    <w:rsid w:val="006665FB"/>
    <w:rsid w:val="0067225D"/>
    <w:rsid w:val="00674040"/>
    <w:rsid w:val="00683455"/>
    <w:rsid w:val="00686225"/>
    <w:rsid w:val="00695F8C"/>
    <w:rsid w:val="00697780"/>
    <w:rsid w:val="00697EC3"/>
    <w:rsid w:val="006C5DA4"/>
    <w:rsid w:val="006D6037"/>
    <w:rsid w:val="006D7272"/>
    <w:rsid w:val="006F2236"/>
    <w:rsid w:val="006F7836"/>
    <w:rsid w:val="00701055"/>
    <w:rsid w:val="0070305B"/>
    <w:rsid w:val="0072009D"/>
    <w:rsid w:val="00721AB0"/>
    <w:rsid w:val="00733C0D"/>
    <w:rsid w:val="00735109"/>
    <w:rsid w:val="00735509"/>
    <w:rsid w:val="00744CEF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7F4927"/>
    <w:rsid w:val="00816C31"/>
    <w:rsid w:val="00834291"/>
    <w:rsid w:val="0084007A"/>
    <w:rsid w:val="00841055"/>
    <w:rsid w:val="00841B6C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435"/>
    <w:rsid w:val="00966F72"/>
    <w:rsid w:val="009713C6"/>
    <w:rsid w:val="0097149E"/>
    <w:rsid w:val="00974947"/>
    <w:rsid w:val="00996EEF"/>
    <w:rsid w:val="009C46E5"/>
    <w:rsid w:val="009D229A"/>
    <w:rsid w:val="009D4660"/>
    <w:rsid w:val="009E7F4C"/>
    <w:rsid w:val="009F744C"/>
    <w:rsid w:val="00A00DAC"/>
    <w:rsid w:val="00A03015"/>
    <w:rsid w:val="00A05DE6"/>
    <w:rsid w:val="00A06566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61EFC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4529"/>
    <w:rsid w:val="00AF5BE1"/>
    <w:rsid w:val="00B10CB6"/>
    <w:rsid w:val="00B4700B"/>
    <w:rsid w:val="00B47666"/>
    <w:rsid w:val="00B569C2"/>
    <w:rsid w:val="00B7219B"/>
    <w:rsid w:val="00B74644"/>
    <w:rsid w:val="00B945D5"/>
    <w:rsid w:val="00BA35BD"/>
    <w:rsid w:val="00BB2D39"/>
    <w:rsid w:val="00BC149A"/>
    <w:rsid w:val="00BE2A91"/>
    <w:rsid w:val="00C31A1F"/>
    <w:rsid w:val="00C32295"/>
    <w:rsid w:val="00C37452"/>
    <w:rsid w:val="00C66604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1344"/>
    <w:rsid w:val="00D03009"/>
    <w:rsid w:val="00D03CB3"/>
    <w:rsid w:val="00D05AAD"/>
    <w:rsid w:val="00D05DE7"/>
    <w:rsid w:val="00D25545"/>
    <w:rsid w:val="00D51517"/>
    <w:rsid w:val="00D51AC2"/>
    <w:rsid w:val="00D522E6"/>
    <w:rsid w:val="00D63F39"/>
    <w:rsid w:val="00D71002"/>
    <w:rsid w:val="00D719E1"/>
    <w:rsid w:val="00DB78E1"/>
    <w:rsid w:val="00DC34FA"/>
    <w:rsid w:val="00DE23B5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4371A"/>
    <w:rsid w:val="00F51E70"/>
    <w:rsid w:val="00F53582"/>
    <w:rsid w:val="00F57AC2"/>
    <w:rsid w:val="00F71438"/>
    <w:rsid w:val="00F9481A"/>
    <w:rsid w:val="00FC09F2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14768"/>
  <w15:chartTrackingRefBased/>
  <w15:docId w15:val="{53BBE2CE-6346-4925-A23F-5B42636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109</Număr_x0020_HCL>
    <IconOverlay xmlns="http://schemas.microsoft.com/sharepoint/v4">|docx|lockoverlay.png</IconOverlay>
    <_dlc_DocId xmlns="49ad8bbe-11e1-42b2-a965-6a341b5f7ad4">PMD16-83-2358</_dlc_DocId>
    <_dlc_DocIdUrl xmlns="49ad8bbe-11e1-42b2-a965-6a341b5f7ad4">
      <Url>http://smdoc/Situri/CL/_layouts/15/DocIdRedir.aspx?ID=PMD16-83-2358</Url>
      <Description>PMD16-83-2358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2016-09-29T21:06:38+00:00</_vti_ItemDeclaredRecor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0D5D8-AFC9-480F-8012-50BFE1114F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E9F4BE-650E-494F-8B76-8F2CF8AF1AA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045CCDF-5D18-4E52-A789-1D327FCEA586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  <ds:schemaRef ds:uri="http://schemas.microsoft.com/sharepoint/v4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705E34C1-1ADE-401D-B5BF-5081EC43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reprezentanti consiliul administratie scoli</dc:subject>
  <dc:creator>Simona</dc:creator>
  <cp:keywords/>
  <dc:description/>
  <cp:lastModifiedBy>Cristina.Pop</cp:lastModifiedBy>
  <cp:revision>10</cp:revision>
  <cp:lastPrinted>2020-11-05T11:35:00Z</cp:lastPrinted>
  <dcterms:created xsi:type="dcterms:W3CDTF">2021-09-06T07:13:00Z</dcterms:created>
  <dcterms:modified xsi:type="dcterms:W3CDTF">2021-09-07T08:52:00Z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f9d63d72-21fb-4f23-8fab-443f2c8aebac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/>
  </property>
  <property fmtid="{D5CDD505-2E9C-101B-9397-08002B2CF9AE}" pid="8" name="ecm_ItemDeleteBlockHolders">
    <vt:lpwstr>ecm_InPlaceRecordLock</vt:lpwstr>
  </property>
  <property fmtid="{D5CDD505-2E9C-101B-9397-08002B2CF9AE}" pid="9" name="ecm_RecordRestrictions">
    <vt:lpwstr>BlockDelete, BlockEdit</vt:lpwstr>
  </property>
  <property fmtid="{D5CDD505-2E9C-101B-9397-08002B2CF9AE}" pid="10" name="ecm_ItemLockHolders">
    <vt:lpwstr>ecm_InPlaceRecordLock</vt:lpwstr>
  </property>
  <property fmtid="{D5CDD505-2E9C-101B-9397-08002B2CF9AE}" pid="11" name="_dlc_LastRun">
    <vt:lpwstr>09/30/2016 00:06:39</vt:lpwstr>
  </property>
  <property fmtid="{D5CDD505-2E9C-101B-9397-08002B2CF9AE}" pid="12" name="_dlc_ItemStageId">
    <vt:lpwstr>2</vt:lpwstr>
  </property>
</Properties>
</file>